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57B" w:rsidRPr="00BD368C" w:rsidRDefault="00D9520F" w:rsidP="00BD3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68C">
        <w:rPr>
          <w:rFonts w:ascii="Times New Roman" w:hAnsi="Times New Roman" w:cs="Times New Roman"/>
          <w:b/>
          <w:sz w:val="28"/>
          <w:szCs w:val="28"/>
        </w:rPr>
        <w:t>Порядок доступа собаки-поводыря</w:t>
      </w:r>
    </w:p>
    <w:p w:rsidR="004147B5" w:rsidRDefault="004147B5" w:rsidP="00BD3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D368C" w:rsidRPr="00BD3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20F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</w:t>
      </w:r>
      <w:r w:rsidR="00D9520F" w:rsidRPr="00BD36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057B" w:rsidRDefault="00D9520F" w:rsidP="00BD3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68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Многофункциональный культурно-досуговый центр</w:t>
      </w:r>
      <w:r w:rsidR="00BD368C" w:rsidRPr="00BD368C">
        <w:rPr>
          <w:rFonts w:ascii="Times New Roman" w:hAnsi="Times New Roman" w:cs="Times New Roman"/>
          <w:b/>
          <w:sz w:val="28"/>
          <w:szCs w:val="28"/>
        </w:rPr>
        <w:t>»</w:t>
      </w:r>
    </w:p>
    <w:p w:rsidR="00BD368C" w:rsidRPr="00BD368C" w:rsidRDefault="00BD368C" w:rsidP="00BD3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7B" w:rsidRPr="00BD368C" w:rsidRDefault="0073057B" w:rsidP="00730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68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9520F" w:rsidRPr="00BD368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3057B" w:rsidRPr="0073057B" w:rsidRDefault="0073057B" w:rsidP="00334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30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057B">
        <w:rPr>
          <w:rFonts w:ascii="Times New Roman" w:hAnsi="Times New Roman" w:cs="Times New Roman"/>
          <w:sz w:val="28"/>
          <w:szCs w:val="28"/>
        </w:rPr>
        <w:t xml:space="preserve">орядок допуска собаки - поводыря в </w:t>
      </w:r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</w:t>
      </w:r>
      <w:r w:rsidRPr="0073057B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Многофункциональный культурно-досуговый центр</w:t>
      </w:r>
      <w:r w:rsidRPr="0073057B">
        <w:rPr>
          <w:rFonts w:ascii="Times New Roman" w:hAnsi="Times New Roman" w:cs="Times New Roman"/>
          <w:sz w:val="28"/>
          <w:szCs w:val="28"/>
        </w:rPr>
        <w:t xml:space="preserve">» (далее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057B">
        <w:rPr>
          <w:rFonts w:ascii="Times New Roman" w:hAnsi="Times New Roman" w:cs="Times New Roman"/>
          <w:sz w:val="28"/>
          <w:szCs w:val="28"/>
        </w:rPr>
        <w:t xml:space="preserve">орядок) разработан в соответствии с требованиями части второй статьи 15 Федерального закона от 24.11.1995 г. № 181-ФЗ «О социальной защите инвалидов в Российской Федерации», Федерального закона от 01.12.2014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73057B">
        <w:rPr>
          <w:rFonts w:ascii="Times New Roman" w:hAnsi="Times New Roman" w:cs="Times New Roman"/>
          <w:sz w:val="28"/>
          <w:szCs w:val="28"/>
        </w:rPr>
        <w:t>№ 419-ФЗ «О внесении изменений в отдельные законодательные акты Российской Федерации по вопросам социальной защиты инвалидов в связи</w:t>
      </w:r>
      <w:r>
        <w:rPr>
          <w:rFonts w:ascii="Times New Roman" w:hAnsi="Times New Roman" w:cs="Times New Roman"/>
          <w:sz w:val="28"/>
          <w:szCs w:val="28"/>
        </w:rPr>
        <w:br/>
      </w:r>
      <w:r w:rsidRPr="0073057B">
        <w:rPr>
          <w:rFonts w:ascii="Times New Roman" w:hAnsi="Times New Roman" w:cs="Times New Roman"/>
          <w:sz w:val="28"/>
          <w:szCs w:val="28"/>
        </w:rPr>
        <w:t xml:space="preserve"> с ратификацией Конвенции о правах инвалидов»,  приказ</w:t>
      </w:r>
      <w:r w:rsidR="00334E33">
        <w:rPr>
          <w:rFonts w:ascii="Times New Roman" w:hAnsi="Times New Roman" w:cs="Times New Roman"/>
          <w:sz w:val="28"/>
          <w:szCs w:val="28"/>
        </w:rPr>
        <w:t>ом</w:t>
      </w:r>
      <w:r w:rsidRPr="0073057B">
        <w:rPr>
          <w:rFonts w:ascii="Times New Roman" w:hAnsi="Times New Roman" w:cs="Times New Roman"/>
          <w:sz w:val="28"/>
          <w:szCs w:val="28"/>
        </w:rPr>
        <w:t xml:space="preserve"> Министерства труда</w:t>
      </w:r>
      <w:r w:rsidR="00334E33">
        <w:rPr>
          <w:rFonts w:ascii="Times New Roman" w:hAnsi="Times New Roman" w:cs="Times New Roman"/>
          <w:sz w:val="28"/>
          <w:szCs w:val="28"/>
        </w:rPr>
        <w:t xml:space="preserve"> </w:t>
      </w:r>
      <w:r w:rsidRPr="0073057B">
        <w:rPr>
          <w:rFonts w:ascii="Times New Roman" w:hAnsi="Times New Roman" w:cs="Times New Roman"/>
          <w:sz w:val="28"/>
          <w:szCs w:val="28"/>
        </w:rPr>
        <w:t xml:space="preserve">и социальной защиты Российской Федерации от 30 июля 2015г. № 527н </w:t>
      </w:r>
      <w:r>
        <w:rPr>
          <w:rFonts w:ascii="Times New Roman" w:hAnsi="Times New Roman" w:cs="Times New Roman"/>
          <w:sz w:val="28"/>
          <w:szCs w:val="28"/>
        </w:rPr>
        <w:br/>
      </w:r>
      <w:r w:rsidRPr="0073057B">
        <w:rPr>
          <w:rFonts w:ascii="Times New Roman" w:hAnsi="Times New Roman" w:cs="Times New Roman"/>
          <w:sz w:val="28"/>
          <w:szCs w:val="28"/>
        </w:rPr>
        <w:t>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  <w:r w:rsidR="00334E33">
        <w:rPr>
          <w:rFonts w:ascii="Times New Roman" w:hAnsi="Times New Roman" w:cs="Times New Roman"/>
          <w:sz w:val="28"/>
          <w:szCs w:val="28"/>
        </w:rPr>
        <w:t>, приказом Минтруда России от 22.06.2015 №386н</w:t>
      </w:r>
      <w:r w:rsidR="006712D9">
        <w:rPr>
          <w:rFonts w:ascii="Times New Roman" w:hAnsi="Times New Roman" w:cs="Times New Roman"/>
          <w:sz w:val="28"/>
          <w:szCs w:val="28"/>
        </w:rPr>
        <w:t xml:space="preserve"> «</w:t>
      </w:r>
      <w:r w:rsidR="00B226FF">
        <w:rPr>
          <w:rFonts w:ascii="Times New Roman" w:hAnsi="Times New Roman" w:cs="Times New Roman"/>
          <w:sz w:val="28"/>
          <w:szCs w:val="28"/>
        </w:rPr>
        <w:t xml:space="preserve">Об утверждении формы документа, подтверждающего специальное обучение собаки-поводыря, </w:t>
      </w:r>
      <w:r w:rsidR="00B226FF">
        <w:rPr>
          <w:rFonts w:ascii="Times New Roman" w:hAnsi="Times New Roman" w:cs="Times New Roman"/>
          <w:sz w:val="28"/>
          <w:szCs w:val="28"/>
        </w:rPr>
        <w:br/>
        <w:t>и порядка его выдачи»</w:t>
      </w:r>
      <w:r w:rsidR="00BD368C">
        <w:rPr>
          <w:rFonts w:ascii="Times New Roman" w:hAnsi="Times New Roman" w:cs="Times New Roman"/>
          <w:sz w:val="28"/>
          <w:szCs w:val="28"/>
        </w:rPr>
        <w:t>.</w:t>
      </w:r>
    </w:p>
    <w:p w:rsidR="0073057B" w:rsidRPr="0073057B" w:rsidRDefault="0073057B" w:rsidP="00D95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57B">
        <w:rPr>
          <w:rFonts w:ascii="Times New Roman" w:hAnsi="Times New Roman" w:cs="Times New Roman"/>
          <w:sz w:val="28"/>
          <w:szCs w:val="28"/>
        </w:rPr>
        <w:t>2. Порядок устанавливает:</w:t>
      </w:r>
    </w:p>
    <w:p w:rsidR="0073057B" w:rsidRPr="0073057B" w:rsidRDefault="0073057B" w:rsidP="00730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7B">
        <w:rPr>
          <w:rFonts w:ascii="Times New Roman" w:hAnsi="Times New Roman" w:cs="Times New Roman"/>
          <w:sz w:val="28"/>
          <w:szCs w:val="28"/>
        </w:rPr>
        <w:t xml:space="preserve">- требования к допуску в </w:t>
      </w:r>
      <w:r w:rsidR="004147B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автономное учреждение «Многофункциональный культурно-досуговый центр» (далее-У</w:t>
      </w:r>
      <w:r w:rsidRPr="0073057B">
        <w:rPr>
          <w:rFonts w:ascii="Times New Roman" w:hAnsi="Times New Roman" w:cs="Times New Roman"/>
          <w:sz w:val="28"/>
          <w:szCs w:val="28"/>
        </w:rPr>
        <w:t>чреждение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057B">
        <w:rPr>
          <w:rFonts w:ascii="Times New Roman" w:hAnsi="Times New Roman" w:cs="Times New Roman"/>
          <w:sz w:val="28"/>
          <w:szCs w:val="28"/>
        </w:rPr>
        <w:t xml:space="preserve"> собаки – поводыря;</w:t>
      </w:r>
    </w:p>
    <w:p w:rsidR="0073057B" w:rsidRPr="0073057B" w:rsidRDefault="0073057B" w:rsidP="00730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7B">
        <w:rPr>
          <w:rFonts w:ascii="Times New Roman" w:hAnsi="Times New Roman" w:cs="Times New Roman"/>
          <w:sz w:val="28"/>
          <w:szCs w:val="28"/>
        </w:rPr>
        <w:t>- требования к условиям, необходимым для оказания услуг лицам с собакой – поводырём;</w:t>
      </w:r>
    </w:p>
    <w:p w:rsidR="0073057B" w:rsidRPr="0073057B" w:rsidRDefault="0073057B" w:rsidP="00730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7B">
        <w:rPr>
          <w:rFonts w:ascii="Times New Roman" w:hAnsi="Times New Roman" w:cs="Times New Roman"/>
          <w:sz w:val="28"/>
          <w:szCs w:val="28"/>
        </w:rPr>
        <w:t xml:space="preserve">- порядок действий сотрудников при посещении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057B">
        <w:rPr>
          <w:rFonts w:ascii="Times New Roman" w:hAnsi="Times New Roman" w:cs="Times New Roman"/>
          <w:sz w:val="28"/>
          <w:szCs w:val="28"/>
        </w:rPr>
        <w:t>чреждения лица с собакой – поводырём.</w:t>
      </w:r>
    </w:p>
    <w:p w:rsidR="0073057B" w:rsidRDefault="0073057B" w:rsidP="00D95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57B">
        <w:rPr>
          <w:rFonts w:ascii="Times New Roman" w:hAnsi="Times New Roman" w:cs="Times New Roman"/>
          <w:sz w:val="28"/>
          <w:szCs w:val="28"/>
        </w:rPr>
        <w:t>3. Порядок основывается на принципах нравственного и гуманного отношения к домашним животным и распространяется на всех владельцев собак – поводырей.</w:t>
      </w:r>
    </w:p>
    <w:p w:rsidR="0043471E" w:rsidRPr="0073057B" w:rsidRDefault="0043471E" w:rsidP="00730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71E" w:rsidRPr="00BD368C" w:rsidRDefault="00D9520F" w:rsidP="00D44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68C">
        <w:rPr>
          <w:rFonts w:ascii="Times New Roman" w:hAnsi="Times New Roman" w:cs="Times New Roman"/>
          <w:b/>
          <w:sz w:val="28"/>
          <w:szCs w:val="28"/>
        </w:rPr>
        <w:t xml:space="preserve">2. Требования к допуску в </w:t>
      </w:r>
      <w:r w:rsidR="00D44615">
        <w:rPr>
          <w:rFonts w:ascii="Times New Roman" w:hAnsi="Times New Roman" w:cs="Times New Roman"/>
          <w:b/>
          <w:sz w:val="28"/>
          <w:szCs w:val="28"/>
        </w:rPr>
        <w:t>У</w:t>
      </w:r>
      <w:r w:rsidRPr="00BD368C">
        <w:rPr>
          <w:rFonts w:ascii="Times New Roman" w:hAnsi="Times New Roman" w:cs="Times New Roman"/>
          <w:b/>
          <w:sz w:val="28"/>
          <w:szCs w:val="28"/>
        </w:rPr>
        <w:t xml:space="preserve">чреждение </w:t>
      </w:r>
      <w:r w:rsidR="00D44615">
        <w:rPr>
          <w:rFonts w:ascii="Times New Roman" w:hAnsi="Times New Roman" w:cs="Times New Roman"/>
          <w:b/>
          <w:sz w:val="28"/>
          <w:szCs w:val="28"/>
        </w:rPr>
        <w:t>с</w:t>
      </w:r>
      <w:r w:rsidRPr="00BD368C">
        <w:rPr>
          <w:rFonts w:ascii="Times New Roman" w:hAnsi="Times New Roman" w:cs="Times New Roman"/>
          <w:b/>
          <w:sz w:val="28"/>
          <w:szCs w:val="28"/>
        </w:rPr>
        <w:t>обаки – поводыря</w:t>
      </w:r>
    </w:p>
    <w:p w:rsidR="0073057B" w:rsidRPr="0073057B" w:rsidRDefault="0073057B" w:rsidP="00D95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57B">
        <w:rPr>
          <w:rFonts w:ascii="Times New Roman" w:hAnsi="Times New Roman" w:cs="Times New Roman"/>
          <w:sz w:val="28"/>
          <w:szCs w:val="28"/>
        </w:rPr>
        <w:t xml:space="preserve">1. Допуск собаки – поводыря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057B">
        <w:rPr>
          <w:rFonts w:ascii="Times New Roman" w:hAnsi="Times New Roman" w:cs="Times New Roman"/>
          <w:sz w:val="28"/>
          <w:szCs w:val="28"/>
        </w:rPr>
        <w:t>чреждение возможен только при наличии документа, подтверждающего её специальное обучение и выдаваемого по форме и в порядке, утвержденном Приказом Минтруда России от 22.06.2015 № 386н «Об утверждении формы документа, подтверждающего специальное обучение собаки – проводника и порядка его выдачи».</w:t>
      </w:r>
    </w:p>
    <w:p w:rsidR="0073057B" w:rsidRPr="0073057B" w:rsidRDefault="0073057B" w:rsidP="00D95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57B">
        <w:rPr>
          <w:rFonts w:ascii="Times New Roman" w:hAnsi="Times New Roman" w:cs="Times New Roman"/>
          <w:sz w:val="28"/>
          <w:szCs w:val="28"/>
        </w:rPr>
        <w:t xml:space="preserve">2. При посещении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057B">
        <w:rPr>
          <w:rFonts w:ascii="Times New Roman" w:hAnsi="Times New Roman" w:cs="Times New Roman"/>
          <w:sz w:val="28"/>
          <w:szCs w:val="28"/>
        </w:rPr>
        <w:t>чреждения владелец собаки – поводыря должен иметь при себе в обязательном порядке документы, подтверждающие статус собаки, как поводыря:</w:t>
      </w:r>
    </w:p>
    <w:p w:rsidR="0073057B" w:rsidRPr="0073057B" w:rsidRDefault="0073057B" w:rsidP="00730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7B">
        <w:rPr>
          <w:rFonts w:ascii="Times New Roman" w:hAnsi="Times New Roman" w:cs="Times New Roman"/>
          <w:sz w:val="28"/>
          <w:szCs w:val="28"/>
        </w:rPr>
        <w:t>- паспорт собаки – поводыря, подтверждающий, что собака обучалась дрессуре по специальному курсу для собак – поводырей и не является агрессивной для окружающих (</w:t>
      </w:r>
      <w:r w:rsidR="009701FA">
        <w:rPr>
          <w:rFonts w:ascii="Times New Roman" w:hAnsi="Times New Roman" w:cs="Times New Roman"/>
          <w:sz w:val="28"/>
          <w:szCs w:val="28"/>
        </w:rPr>
        <w:t>Приложение к настоящему Порядку</w:t>
      </w:r>
      <w:r w:rsidRPr="0073057B">
        <w:rPr>
          <w:rFonts w:ascii="Times New Roman" w:hAnsi="Times New Roman" w:cs="Times New Roman"/>
          <w:sz w:val="28"/>
          <w:szCs w:val="28"/>
        </w:rPr>
        <w:t>);</w:t>
      </w:r>
    </w:p>
    <w:p w:rsidR="0073057B" w:rsidRDefault="0073057B" w:rsidP="00730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7B">
        <w:rPr>
          <w:rFonts w:ascii="Times New Roman" w:hAnsi="Times New Roman" w:cs="Times New Roman"/>
          <w:sz w:val="28"/>
          <w:szCs w:val="28"/>
        </w:rPr>
        <w:lastRenderedPageBreak/>
        <w:t>- наличие у собаки намордника и специальной шлейки собаки – поводыря</w:t>
      </w:r>
      <w:r w:rsidR="00F26383">
        <w:rPr>
          <w:rFonts w:ascii="Times New Roman" w:hAnsi="Times New Roman" w:cs="Times New Roman"/>
          <w:sz w:val="28"/>
          <w:szCs w:val="28"/>
        </w:rPr>
        <w:br/>
      </w:r>
      <w:r w:rsidRPr="0073057B">
        <w:rPr>
          <w:rFonts w:ascii="Times New Roman" w:hAnsi="Times New Roman" w:cs="Times New Roman"/>
          <w:sz w:val="28"/>
          <w:szCs w:val="28"/>
        </w:rPr>
        <w:t xml:space="preserve"> с опознавательными знаками и светоотражающими элементами.</w:t>
      </w:r>
    </w:p>
    <w:p w:rsidR="00D9520F" w:rsidRDefault="00D9520F" w:rsidP="00D95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3057B">
        <w:rPr>
          <w:rFonts w:ascii="Times New Roman" w:hAnsi="Times New Roman" w:cs="Times New Roman"/>
          <w:sz w:val="28"/>
          <w:szCs w:val="28"/>
        </w:rPr>
        <w:t xml:space="preserve">При посещении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057B">
        <w:rPr>
          <w:rFonts w:ascii="Times New Roman" w:hAnsi="Times New Roman" w:cs="Times New Roman"/>
          <w:sz w:val="28"/>
          <w:szCs w:val="28"/>
        </w:rPr>
        <w:t>чреждения владелец собаки – поводыря должен</w:t>
      </w:r>
      <w:r>
        <w:rPr>
          <w:rFonts w:ascii="Times New Roman" w:hAnsi="Times New Roman" w:cs="Times New Roman"/>
          <w:sz w:val="28"/>
          <w:szCs w:val="28"/>
        </w:rPr>
        <w:t xml:space="preserve"> соблюдать правила пожарной и антитеррористической безопасности, соблюдать общественный порядок. </w:t>
      </w:r>
    </w:p>
    <w:p w:rsidR="0043471E" w:rsidRPr="0073057B" w:rsidRDefault="0043471E" w:rsidP="00730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615" w:rsidRDefault="0043471E" w:rsidP="00D95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68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9520F" w:rsidRPr="00BD368C">
        <w:rPr>
          <w:rFonts w:ascii="Times New Roman" w:hAnsi="Times New Roman" w:cs="Times New Roman"/>
          <w:b/>
          <w:sz w:val="28"/>
          <w:szCs w:val="28"/>
        </w:rPr>
        <w:t xml:space="preserve">Порядок действия сотрудников при посещении </w:t>
      </w:r>
      <w:r w:rsidR="00D44615">
        <w:rPr>
          <w:rFonts w:ascii="Times New Roman" w:hAnsi="Times New Roman" w:cs="Times New Roman"/>
          <w:b/>
          <w:sz w:val="28"/>
          <w:szCs w:val="28"/>
        </w:rPr>
        <w:t>У</w:t>
      </w:r>
      <w:r w:rsidR="00D9520F" w:rsidRPr="00BD368C">
        <w:rPr>
          <w:rFonts w:ascii="Times New Roman" w:hAnsi="Times New Roman" w:cs="Times New Roman"/>
          <w:b/>
          <w:sz w:val="28"/>
          <w:szCs w:val="28"/>
        </w:rPr>
        <w:t xml:space="preserve">чреждения </w:t>
      </w:r>
    </w:p>
    <w:p w:rsidR="0043471E" w:rsidRPr="00BD368C" w:rsidRDefault="00D9520F" w:rsidP="00D95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68C">
        <w:rPr>
          <w:rFonts w:ascii="Times New Roman" w:hAnsi="Times New Roman" w:cs="Times New Roman"/>
          <w:b/>
          <w:sz w:val="28"/>
          <w:szCs w:val="28"/>
        </w:rPr>
        <w:t>лица с собакой – поводырём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3057B" w:rsidRPr="0073057B" w:rsidRDefault="0073057B" w:rsidP="00D95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57B">
        <w:rPr>
          <w:rFonts w:ascii="Times New Roman" w:hAnsi="Times New Roman" w:cs="Times New Roman"/>
          <w:sz w:val="28"/>
          <w:szCs w:val="28"/>
        </w:rPr>
        <w:t xml:space="preserve">1. В случае, если посетитель заранее сообщает о своём приходе ответственному за сопровождение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057B">
        <w:rPr>
          <w:rFonts w:ascii="Times New Roman" w:hAnsi="Times New Roman" w:cs="Times New Roman"/>
          <w:sz w:val="28"/>
          <w:szCs w:val="28"/>
        </w:rPr>
        <w:t>чреждении маломобильных групп населения и инвалидов по телефонам, указанным на официальном сайте учреждения, ответственный уточняет:</w:t>
      </w:r>
    </w:p>
    <w:p w:rsidR="0073057B" w:rsidRPr="0073057B" w:rsidRDefault="0073057B" w:rsidP="00730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7B">
        <w:rPr>
          <w:rFonts w:ascii="Times New Roman" w:hAnsi="Times New Roman" w:cs="Times New Roman"/>
          <w:sz w:val="28"/>
          <w:szCs w:val="28"/>
        </w:rPr>
        <w:t>- время посещения;</w:t>
      </w:r>
    </w:p>
    <w:p w:rsidR="0073057B" w:rsidRPr="0073057B" w:rsidRDefault="0073057B" w:rsidP="00730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7B">
        <w:rPr>
          <w:rFonts w:ascii="Times New Roman" w:hAnsi="Times New Roman" w:cs="Times New Roman"/>
          <w:sz w:val="28"/>
          <w:szCs w:val="28"/>
        </w:rPr>
        <w:t>- необходимость получения услуги</w:t>
      </w:r>
      <w:r w:rsidR="00BD368C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73057B">
        <w:rPr>
          <w:rFonts w:ascii="Times New Roman" w:hAnsi="Times New Roman" w:cs="Times New Roman"/>
          <w:sz w:val="28"/>
          <w:szCs w:val="28"/>
        </w:rPr>
        <w:t xml:space="preserve"> на объекте;</w:t>
      </w:r>
    </w:p>
    <w:p w:rsidR="0073057B" w:rsidRPr="0073057B" w:rsidRDefault="0073057B" w:rsidP="00730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7B">
        <w:rPr>
          <w:rFonts w:ascii="Times New Roman" w:hAnsi="Times New Roman" w:cs="Times New Roman"/>
          <w:sz w:val="28"/>
          <w:szCs w:val="28"/>
        </w:rPr>
        <w:t>- наличие собаки – поводыря;</w:t>
      </w:r>
    </w:p>
    <w:p w:rsidR="0073057B" w:rsidRPr="0073057B" w:rsidRDefault="0073057B" w:rsidP="00730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57B">
        <w:rPr>
          <w:rFonts w:ascii="Times New Roman" w:hAnsi="Times New Roman" w:cs="Times New Roman"/>
          <w:sz w:val="28"/>
          <w:szCs w:val="28"/>
        </w:rPr>
        <w:t>- потребность в особых условиях ожидания собаки – поводыря на время получения услуги</w:t>
      </w:r>
      <w:r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73057B">
        <w:rPr>
          <w:rFonts w:ascii="Times New Roman" w:hAnsi="Times New Roman" w:cs="Times New Roman"/>
          <w:sz w:val="28"/>
          <w:szCs w:val="28"/>
        </w:rPr>
        <w:t>.</w:t>
      </w:r>
    </w:p>
    <w:p w:rsidR="0073057B" w:rsidRPr="0073057B" w:rsidRDefault="0073057B" w:rsidP="00D95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57B">
        <w:rPr>
          <w:rFonts w:ascii="Times New Roman" w:hAnsi="Times New Roman" w:cs="Times New Roman"/>
          <w:sz w:val="28"/>
          <w:szCs w:val="28"/>
        </w:rPr>
        <w:t xml:space="preserve">2. В случае явки лица с собакой – поводырём без предупреждения </w:t>
      </w:r>
      <w:r w:rsidR="00D9520F">
        <w:rPr>
          <w:rFonts w:ascii="Times New Roman" w:hAnsi="Times New Roman" w:cs="Times New Roman"/>
          <w:sz w:val="28"/>
          <w:szCs w:val="28"/>
        </w:rPr>
        <w:t>администратор</w:t>
      </w:r>
      <w:r w:rsidRPr="0073057B">
        <w:rPr>
          <w:rFonts w:ascii="Times New Roman" w:hAnsi="Times New Roman" w:cs="Times New Roman"/>
          <w:sz w:val="28"/>
          <w:szCs w:val="28"/>
        </w:rPr>
        <w:t xml:space="preserve"> связывается с ответственным лицом и предупреждает о приходе посетителя с собакой – поводырём.</w:t>
      </w:r>
    </w:p>
    <w:p w:rsidR="0073057B" w:rsidRPr="0073057B" w:rsidRDefault="0073057B" w:rsidP="00D95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57B">
        <w:rPr>
          <w:rFonts w:ascii="Times New Roman" w:hAnsi="Times New Roman" w:cs="Times New Roman"/>
          <w:sz w:val="28"/>
          <w:szCs w:val="28"/>
        </w:rPr>
        <w:t xml:space="preserve">3. При необходимости ответственное лицо показывает место отдыха/ожидания для собаки – поводыря, далее сопровождает владельца </w:t>
      </w:r>
      <w:r w:rsidR="00F26383">
        <w:rPr>
          <w:rFonts w:ascii="Times New Roman" w:hAnsi="Times New Roman" w:cs="Times New Roman"/>
          <w:sz w:val="28"/>
          <w:szCs w:val="28"/>
        </w:rPr>
        <w:br/>
      </w:r>
      <w:r w:rsidRPr="0073057B">
        <w:rPr>
          <w:rFonts w:ascii="Times New Roman" w:hAnsi="Times New Roman" w:cs="Times New Roman"/>
          <w:sz w:val="28"/>
          <w:szCs w:val="28"/>
        </w:rPr>
        <w:t>к месту оказания услуги</w:t>
      </w:r>
      <w:r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73057B">
        <w:rPr>
          <w:rFonts w:ascii="Times New Roman" w:hAnsi="Times New Roman" w:cs="Times New Roman"/>
          <w:sz w:val="28"/>
          <w:szCs w:val="28"/>
        </w:rPr>
        <w:t>.</w:t>
      </w:r>
    </w:p>
    <w:p w:rsidR="009701FA" w:rsidRDefault="0073057B" w:rsidP="00D95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57B">
        <w:rPr>
          <w:rFonts w:ascii="Times New Roman" w:hAnsi="Times New Roman" w:cs="Times New Roman"/>
          <w:sz w:val="28"/>
          <w:szCs w:val="28"/>
        </w:rPr>
        <w:t xml:space="preserve">4. По окончанию предоставления услуги ответственное лицо сопровождает посетителя к месту отдыха/ожидания собаки – поводыря (если ранее в этом была потребность) и уточняет необходимость в помощи </w:t>
      </w:r>
      <w:r w:rsidR="00F26383">
        <w:rPr>
          <w:rFonts w:ascii="Times New Roman" w:hAnsi="Times New Roman" w:cs="Times New Roman"/>
          <w:sz w:val="28"/>
          <w:szCs w:val="28"/>
        </w:rPr>
        <w:br/>
      </w:r>
      <w:r w:rsidRPr="0073057B">
        <w:rPr>
          <w:rFonts w:ascii="Times New Roman" w:hAnsi="Times New Roman" w:cs="Times New Roman"/>
          <w:sz w:val="28"/>
          <w:szCs w:val="28"/>
        </w:rPr>
        <w:t xml:space="preserve">по ориентации на территории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057B">
        <w:rPr>
          <w:rFonts w:ascii="Times New Roman" w:hAnsi="Times New Roman" w:cs="Times New Roman"/>
          <w:sz w:val="28"/>
          <w:szCs w:val="28"/>
        </w:rPr>
        <w:t>чреждения</w:t>
      </w:r>
      <w:r w:rsidR="009701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57B" w:rsidRPr="0073057B" w:rsidRDefault="009701FA" w:rsidP="00D95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Организует оказание помощи при преодолении барьеров </w:t>
      </w:r>
      <w:r w:rsidR="00F263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сопровождение инвалида до выхода из здания (помещения), а при необходимости по пути движения - до стоянки автотранспорта, либо вызывает такси (по просьбе инвалида)</w:t>
      </w:r>
      <w:r w:rsidR="0073057B" w:rsidRPr="0073057B">
        <w:rPr>
          <w:rFonts w:ascii="Times New Roman" w:hAnsi="Times New Roman" w:cs="Times New Roman"/>
          <w:sz w:val="28"/>
          <w:szCs w:val="28"/>
        </w:rPr>
        <w:t>.</w:t>
      </w:r>
    </w:p>
    <w:p w:rsidR="002667BB" w:rsidRDefault="009701FA" w:rsidP="00B92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057B" w:rsidRPr="0073057B">
        <w:rPr>
          <w:rFonts w:ascii="Times New Roman" w:hAnsi="Times New Roman" w:cs="Times New Roman"/>
          <w:sz w:val="28"/>
          <w:szCs w:val="28"/>
        </w:rPr>
        <w:t>. Во время выполнения собакой - поводырём функций сопровождения запрещается посторонним лицам её угощать, гладить, звать, так как это может отвлечь собаку от исполнения обязанностей и повлечь совершение ошибки, опасной для хозяина.</w:t>
      </w:r>
      <w:r w:rsidR="002667BB" w:rsidRPr="002667BB">
        <w:rPr>
          <w:rFonts w:ascii="Times New Roman" w:hAnsi="Times New Roman" w:cs="Times New Roman"/>
          <w:sz w:val="28"/>
          <w:szCs w:val="28"/>
        </w:rPr>
        <w:t xml:space="preserve"> </w:t>
      </w:r>
      <w:r w:rsidR="002667BB" w:rsidRPr="0073057B">
        <w:rPr>
          <w:rFonts w:ascii="Times New Roman" w:hAnsi="Times New Roman" w:cs="Times New Roman"/>
          <w:sz w:val="28"/>
          <w:szCs w:val="28"/>
        </w:rPr>
        <w:t>Общаться с собакой можно только с разрешения её хозяина,</w:t>
      </w:r>
      <w:r w:rsidR="002667BB">
        <w:rPr>
          <w:rFonts w:ascii="Times New Roman" w:hAnsi="Times New Roman" w:cs="Times New Roman"/>
          <w:sz w:val="28"/>
          <w:szCs w:val="28"/>
        </w:rPr>
        <w:t xml:space="preserve"> </w:t>
      </w:r>
      <w:r w:rsidR="002667BB" w:rsidRPr="0073057B">
        <w:rPr>
          <w:rFonts w:ascii="Times New Roman" w:hAnsi="Times New Roman" w:cs="Times New Roman"/>
          <w:sz w:val="28"/>
          <w:szCs w:val="28"/>
        </w:rPr>
        <w:t>в</w:t>
      </w:r>
      <w:r w:rsidR="002667BB">
        <w:rPr>
          <w:rFonts w:ascii="Times New Roman" w:hAnsi="Times New Roman" w:cs="Times New Roman"/>
          <w:sz w:val="28"/>
          <w:szCs w:val="28"/>
        </w:rPr>
        <w:t xml:space="preserve"> </w:t>
      </w:r>
      <w:r w:rsidR="002667BB" w:rsidRPr="0073057B">
        <w:rPr>
          <w:rFonts w:ascii="Times New Roman" w:hAnsi="Times New Roman" w:cs="Times New Roman"/>
          <w:sz w:val="28"/>
          <w:szCs w:val="28"/>
        </w:rPr>
        <w:t>свободное от выполнения функций сопровождения время.</w:t>
      </w:r>
    </w:p>
    <w:p w:rsidR="0073057B" w:rsidRPr="0073057B" w:rsidRDefault="0073057B" w:rsidP="00D95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B00" w:rsidRDefault="00063B00" w:rsidP="00BD3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6FF" w:rsidRDefault="00B226FF" w:rsidP="00BD3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6FF" w:rsidRDefault="00B226FF" w:rsidP="00BD3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6FF" w:rsidRDefault="00B226FF" w:rsidP="00BD3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6FF" w:rsidRDefault="00B226FF" w:rsidP="00BD3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6FF" w:rsidRDefault="00B226FF" w:rsidP="00BD3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6FF" w:rsidRDefault="00B226FF" w:rsidP="00BD3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6FF" w:rsidRDefault="00B226FF" w:rsidP="00BD3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6FF" w:rsidRDefault="00B226FF" w:rsidP="00B226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lang w:eastAsia="ru-RU"/>
        </w:rPr>
      </w:pPr>
      <w:r w:rsidRPr="00B226FF">
        <w:rPr>
          <w:rFonts w:ascii="Times New Roman" w:eastAsia="Times New Roman" w:hAnsi="Times New Roman" w:cs="Times New Roman"/>
          <w:bCs/>
          <w:color w:val="22272F"/>
          <w:lang w:eastAsia="ru-RU"/>
        </w:rPr>
        <w:lastRenderedPageBreak/>
        <w:t>Приложение</w:t>
      </w:r>
    </w:p>
    <w:p w:rsidR="00063B00" w:rsidRPr="00063B00" w:rsidRDefault="00063B00" w:rsidP="00B22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B0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</w:r>
      <w:r w:rsidRPr="00063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документа, подтверждающего специальное обучение</w:t>
      </w:r>
      <w:r w:rsidRPr="00063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собаки-проводника</w:t>
      </w:r>
    </w:p>
    <w:p w:rsidR="00063B00" w:rsidRPr="00063B00" w:rsidRDefault="00063B00" w:rsidP="00063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63B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D40EB3" w:rsidRPr="00D44615" w:rsidRDefault="00D40EB3" w:rsidP="00D40EB3">
      <w:pPr>
        <w:pStyle w:val="ConsPlusNormal"/>
        <w:jc w:val="center"/>
        <w:outlineLvl w:val="1"/>
      </w:pPr>
      <w:r w:rsidRPr="00D44615">
        <w:t xml:space="preserve">Лицевая сторона </w:t>
      </w:r>
    </w:p>
    <w:p w:rsidR="00D40EB3" w:rsidRPr="00D44615" w:rsidRDefault="00D40EB3" w:rsidP="00D40EB3">
      <w:pPr>
        <w:pStyle w:val="ConsPlusNormal"/>
        <w:jc w:val="both"/>
      </w:pPr>
    </w:p>
    <w:p w:rsidR="00D40EB3" w:rsidRPr="00D44615" w:rsidRDefault="00D40EB3" w:rsidP="00D40EB3">
      <w:pPr>
        <w:pStyle w:val="ConsPlusNonformat"/>
        <w:jc w:val="both"/>
      </w:pPr>
      <w:r w:rsidRPr="00D44615">
        <w:t xml:space="preserve">             ─────┬────────────────────────────────────┐</w:t>
      </w:r>
    </w:p>
    <w:p w:rsidR="00D40EB3" w:rsidRPr="00D44615" w:rsidRDefault="00D40EB3" w:rsidP="00D40EB3">
      <w:pPr>
        <w:pStyle w:val="ConsPlusNonformat"/>
        <w:jc w:val="both"/>
      </w:pPr>
      <w:r w:rsidRPr="00D44615">
        <w:t xml:space="preserve">                /\│                                    │</w:t>
      </w:r>
    </w:p>
    <w:p w:rsidR="00D40EB3" w:rsidRPr="00D44615" w:rsidRDefault="00D40EB3" w:rsidP="00D40EB3">
      <w:pPr>
        <w:pStyle w:val="ConsPlusNonformat"/>
        <w:jc w:val="both"/>
      </w:pPr>
      <w:r w:rsidRPr="00D44615">
        <w:t xml:space="preserve">                 ││                                    │</w:t>
      </w:r>
    </w:p>
    <w:p w:rsidR="00D40EB3" w:rsidRPr="00D44615" w:rsidRDefault="00D40EB3" w:rsidP="00D40EB3">
      <w:pPr>
        <w:pStyle w:val="ConsPlusNonformat"/>
        <w:jc w:val="both"/>
      </w:pPr>
      <w:r w:rsidRPr="00D44615">
        <w:t xml:space="preserve">                 ││                                    │</w:t>
      </w:r>
    </w:p>
    <w:p w:rsidR="00D40EB3" w:rsidRPr="00D44615" w:rsidRDefault="00D40EB3" w:rsidP="00D44615">
      <w:pPr>
        <w:pStyle w:val="ConsPlusNonformat"/>
        <w:tabs>
          <w:tab w:val="left" w:pos="6663"/>
          <w:tab w:val="left" w:pos="6804"/>
        </w:tabs>
        <w:jc w:val="both"/>
      </w:pPr>
      <w:r w:rsidRPr="00D44615">
        <w:t xml:space="preserve">                 ││    </w:t>
      </w:r>
      <w:r w:rsidRPr="00D44615">
        <w:rPr>
          <w:rFonts w:ascii="Times New Roman" w:hAnsi="Times New Roman" w:cs="Times New Roman"/>
        </w:rPr>
        <w:t>ПАСПОРТ НА СОБАКУ-ПРОВОДНИКА</w:t>
      </w:r>
      <w:r w:rsidR="00D44615" w:rsidRPr="00D44615">
        <w:t xml:space="preserve">  </w:t>
      </w:r>
      <w:r w:rsidRPr="00D44615">
        <w:t>│</w:t>
      </w:r>
    </w:p>
    <w:p w:rsidR="00D40EB3" w:rsidRPr="00D44615" w:rsidRDefault="00D40EB3" w:rsidP="00D40EB3">
      <w:pPr>
        <w:pStyle w:val="ConsPlusNonformat"/>
        <w:jc w:val="both"/>
      </w:pPr>
      <w:r w:rsidRPr="00D44615">
        <w:t xml:space="preserve">             7 см││                                    │</w:t>
      </w:r>
    </w:p>
    <w:p w:rsidR="00D40EB3" w:rsidRPr="00D44615" w:rsidRDefault="00D40EB3" w:rsidP="00D40EB3">
      <w:pPr>
        <w:pStyle w:val="ConsPlusNonformat"/>
        <w:jc w:val="both"/>
      </w:pPr>
      <w:r w:rsidRPr="00D44615">
        <w:t xml:space="preserve">                 ││                                    │</w:t>
      </w:r>
    </w:p>
    <w:p w:rsidR="00D40EB3" w:rsidRPr="00D44615" w:rsidRDefault="00D40EB3" w:rsidP="00D40EB3">
      <w:pPr>
        <w:pStyle w:val="ConsPlusNonformat"/>
        <w:jc w:val="both"/>
      </w:pPr>
      <w:r w:rsidRPr="00D44615">
        <w:t xml:space="preserve">                 ││                                    │</w:t>
      </w:r>
    </w:p>
    <w:p w:rsidR="00D40EB3" w:rsidRPr="00D44615" w:rsidRDefault="00D40EB3" w:rsidP="00D40EB3">
      <w:pPr>
        <w:pStyle w:val="ConsPlusNonformat"/>
        <w:jc w:val="both"/>
      </w:pPr>
      <w:r w:rsidRPr="00D44615">
        <w:t xml:space="preserve">                \/│                                    │</w:t>
      </w:r>
    </w:p>
    <w:p w:rsidR="00D40EB3" w:rsidRPr="00D44615" w:rsidRDefault="00D40EB3" w:rsidP="00D40EB3">
      <w:pPr>
        <w:pStyle w:val="ConsPlusNonformat"/>
        <w:jc w:val="both"/>
      </w:pPr>
      <w:r w:rsidRPr="00D44615">
        <w:t xml:space="preserve">             ─────┼────────────────────────────────────┤</w:t>
      </w:r>
    </w:p>
    <w:p w:rsidR="00D40EB3" w:rsidRPr="00D44615" w:rsidRDefault="00D40EB3" w:rsidP="00D40EB3">
      <w:pPr>
        <w:pStyle w:val="ConsPlusNonformat"/>
        <w:jc w:val="both"/>
      </w:pPr>
      <w:r w:rsidRPr="00D44615">
        <w:t xml:space="preserve">                  │               10 см                │</w:t>
      </w:r>
    </w:p>
    <w:p w:rsidR="00D40EB3" w:rsidRPr="00D44615" w:rsidRDefault="00D40EB3" w:rsidP="00D40EB3">
      <w:pPr>
        <w:pStyle w:val="ConsPlusNonformat"/>
        <w:jc w:val="both"/>
      </w:pPr>
      <w:r w:rsidRPr="00D44615">
        <w:t xml:space="preserve">                  │&lt;──────────────────────────────────&gt;│</w:t>
      </w:r>
    </w:p>
    <w:p w:rsidR="00D40EB3" w:rsidRPr="00D44615" w:rsidRDefault="00D40EB3" w:rsidP="00D40EB3">
      <w:pPr>
        <w:pStyle w:val="ConsPlusNonformat"/>
        <w:jc w:val="both"/>
      </w:pPr>
      <w:r w:rsidRPr="00D44615">
        <w:t xml:space="preserve">                  │                                    │</w:t>
      </w:r>
    </w:p>
    <w:p w:rsidR="00D40EB3" w:rsidRPr="00D44615" w:rsidRDefault="00D40EB3" w:rsidP="00D40EB3">
      <w:pPr>
        <w:pStyle w:val="ConsPlusNormal"/>
        <w:jc w:val="both"/>
      </w:pPr>
    </w:p>
    <w:p w:rsidR="00D40EB3" w:rsidRPr="00D44615" w:rsidRDefault="00D40EB3" w:rsidP="00D40EB3">
      <w:pPr>
        <w:pStyle w:val="ConsPlusNormal"/>
        <w:jc w:val="center"/>
        <w:outlineLvl w:val="1"/>
      </w:pPr>
      <w:r w:rsidRPr="00D44615">
        <w:t xml:space="preserve">Внутренние левая и правая стороны паспорта </w:t>
      </w:r>
    </w:p>
    <w:p w:rsidR="00D40EB3" w:rsidRPr="00D44615" w:rsidRDefault="00D40EB3" w:rsidP="00D40EB3">
      <w:pPr>
        <w:pStyle w:val="ConsPlusNormal"/>
        <w:jc w:val="both"/>
      </w:pPr>
    </w:p>
    <w:p w:rsidR="00D40EB3" w:rsidRPr="00D44615" w:rsidRDefault="00D40EB3" w:rsidP="00D40EB3">
      <w:pPr>
        <w:pStyle w:val="ConsPlusNonformat"/>
        <w:jc w:val="both"/>
      </w:pPr>
      <w:r w:rsidRPr="00D44615">
        <w:t>─────┬──────────────────────────────────┬─────────────────────────────────┐</w:t>
      </w:r>
    </w:p>
    <w:p w:rsidR="00D40EB3" w:rsidRPr="00D44615" w:rsidRDefault="00D40EB3" w:rsidP="00D40EB3">
      <w:pPr>
        <w:pStyle w:val="ConsPlusNonformat"/>
        <w:jc w:val="both"/>
      </w:pPr>
      <w:r w:rsidRPr="00D44615">
        <w:t xml:space="preserve">   /\│                                  │      Сведения о владельце       │</w:t>
      </w:r>
    </w:p>
    <w:p w:rsidR="00D40EB3" w:rsidRPr="00D44615" w:rsidRDefault="00D40EB3" w:rsidP="00D40EB3">
      <w:pPr>
        <w:pStyle w:val="ConsPlusNonformat"/>
        <w:jc w:val="both"/>
      </w:pPr>
      <w:r w:rsidRPr="00D44615">
        <w:t xml:space="preserve">    ││__________________________________│       собаки-проводника:        │</w:t>
      </w:r>
    </w:p>
    <w:p w:rsidR="00D40EB3" w:rsidRPr="00D44615" w:rsidRDefault="00D40EB3" w:rsidP="00D40EB3">
      <w:pPr>
        <w:pStyle w:val="ConsPlusNonformat"/>
        <w:jc w:val="both"/>
      </w:pPr>
      <w:r w:rsidRPr="00D44615">
        <w:t xml:space="preserve">    ││    </w:t>
      </w:r>
      <w:proofErr w:type="gramStart"/>
      <w:r w:rsidRPr="00D44615">
        <w:t xml:space="preserve">   (</w:t>
      </w:r>
      <w:proofErr w:type="gramEnd"/>
      <w:r w:rsidRPr="00D44615">
        <w:t>наименование и адрес      │                                 │</w:t>
      </w:r>
    </w:p>
    <w:p w:rsidR="00D40EB3" w:rsidRPr="00D44615" w:rsidRDefault="00D40EB3" w:rsidP="00D40EB3">
      <w:pPr>
        <w:pStyle w:val="ConsPlusNonformat"/>
        <w:jc w:val="both"/>
      </w:pPr>
      <w:r w:rsidRPr="00D44615">
        <w:t xml:space="preserve">    ││  организации, выдавшей паспорт)  │фамилия   _______________________│</w:t>
      </w:r>
    </w:p>
    <w:p w:rsidR="00D40EB3" w:rsidRPr="00D44615" w:rsidRDefault="00D40EB3" w:rsidP="00D40EB3">
      <w:pPr>
        <w:pStyle w:val="ConsPlusNonformat"/>
        <w:jc w:val="both"/>
      </w:pPr>
      <w:r w:rsidRPr="00D44615">
        <w:t xml:space="preserve">    ││__________________________________│имя       _______________________│</w:t>
      </w:r>
    </w:p>
    <w:p w:rsidR="00D40EB3" w:rsidRPr="00D44615" w:rsidRDefault="00D40EB3" w:rsidP="00D40EB3">
      <w:pPr>
        <w:pStyle w:val="ConsPlusNonformat"/>
        <w:jc w:val="both"/>
      </w:pPr>
      <w:r w:rsidRPr="00D44615">
        <w:t xml:space="preserve">    ││                                  │отчество  _______________________│</w:t>
      </w:r>
    </w:p>
    <w:p w:rsidR="00D40EB3" w:rsidRPr="00D44615" w:rsidRDefault="00D40EB3" w:rsidP="00D40EB3">
      <w:pPr>
        <w:pStyle w:val="ConsPlusNonformat"/>
        <w:jc w:val="both"/>
      </w:pPr>
      <w:r w:rsidRPr="00D44615">
        <w:t xml:space="preserve">    ││  Сведения о собаке-проводнике:   │адрес     _______________________│</w:t>
      </w:r>
    </w:p>
    <w:p w:rsidR="00D40EB3" w:rsidRPr="00D44615" w:rsidRDefault="00D40EB3" w:rsidP="00D40EB3">
      <w:pPr>
        <w:pStyle w:val="ConsPlusNonformat"/>
        <w:jc w:val="both"/>
      </w:pPr>
      <w:r w:rsidRPr="00D44615">
        <w:t xml:space="preserve">    ││                                  │_________________________________│</w:t>
      </w:r>
    </w:p>
    <w:p w:rsidR="00D40EB3" w:rsidRPr="00D44615" w:rsidRDefault="00D40EB3" w:rsidP="00D40EB3">
      <w:pPr>
        <w:pStyle w:val="ConsPlusNonformat"/>
        <w:jc w:val="both"/>
      </w:pPr>
      <w:r w:rsidRPr="00D44615">
        <w:t xml:space="preserve">    ││кличка        ____________________│                                 │</w:t>
      </w:r>
    </w:p>
    <w:p w:rsidR="00D40EB3" w:rsidRPr="00D44615" w:rsidRDefault="00D40EB3" w:rsidP="00D40EB3">
      <w:pPr>
        <w:pStyle w:val="ConsPlusNonformat"/>
        <w:jc w:val="both"/>
      </w:pPr>
      <w:r w:rsidRPr="00D44615">
        <w:t xml:space="preserve">    ││              ____________________│                                 │</w:t>
      </w:r>
    </w:p>
    <w:p w:rsidR="00D40EB3" w:rsidRPr="00D44615" w:rsidRDefault="00D40EB3" w:rsidP="00D40EB3">
      <w:pPr>
        <w:pStyle w:val="ConsPlusNonformat"/>
        <w:jc w:val="both"/>
      </w:pPr>
      <w:r w:rsidRPr="00D44615">
        <w:t xml:space="preserve">    ││учетный N     ____________________│                                 │</w:t>
      </w:r>
    </w:p>
    <w:p w:rsidR="00D40EB3" w:rsidRPr="00D44615" w:rsidRDefault="00D40EB3" w:rsidP="00D40EB3">
      <w:pPr>
        <w:pStyle w:val="ConsPlusNonformat"/>
        <w:jc w:val="both"/>
      </w:pPr>
      <w:r w:rsidRPr="00D44615">
        <w:t xml:space="preserve">    ││N микрочипа   ____________________│_________________________________│</w:t>
      </w:r>
    </w:p>
    <w:p w:rsidR="00D40EB3" w:rsidRPr="00D44615" w:rsidRDefault="00D40EB3" w:rsidP="00D40EB3">
      <w:pPr>
        <w:pStyle w:val="ConsPlusNonformat"/>
        <w:jc w:val="both"/>
      </w:pPr>
      <w:r w:rsidRPr="00D44615">
        <w:t>7 см││(при наличии)                     │_________________________________│</w:t>
      </w:r>
    </w:p>
    <w:p w:rsidR="00D40EB3" w:rsidRPr="00D44615" w:rsidRDefault="00D40EB3" w:rsidP="00D40EB3">
      <w:pPr>
        <w:pStyle w:val="ConsPlusNonformat"/>
        <w:jc w:val="both"/>
      </w:pPr>
      <w:r w:rsidRPr="00D44615">
        <w:t xml:space="preserve">    ││                                  │ </w:t>
      </w:r>
      <w:proofErr w:type="gramStart"/>
      <w:r w:rsidRPr="00D44615">
        <w:t xml:space="preserve">   (</w:t>
      </w:r>
      <w:proofErr w:type="gramEnd"/>
      <w:r w:rsidRPr="00D44615">
        <w:t>должность руководителя      │</w:t>
      </w:r>
    </w:p>
    <w:p w:rsidR="00D40EB3" w:rsidRPr="00D44615" w:rsidRDefault="00D40EB3" w:rsidP="00D40EB3">
      <w:pPr>
        <w:pStyle w:val="ConsPlusNonformat"/>
        <w:jc w:val="both"/>
      </w:pPr>
      <w:r w:rsidRPr="00D44615">
        <w:t xml:space="preserve">    ││порода        ____________________│ организации, выдавшей паспорт)  │</w:t>
      </w:r>
    </w:p>
    <w:p w:rsidR="00D40EB3" w:rsidRPr="00D44615" w:rsidRDefault="00D40EB3" w:rsidP="00D40EB3">
      <w:pPr>
        <w:pStyle w:val="ConsPlusNonformat"/>
        <w:jc w:val="both"/>
      </w:pPr>
      <w:r w:rsidRPr="00D44615">
        <w:t xml:space="preserve">    ││пол           ____________________│                                 │</w:t>
      </w:r>
    </w:p>
    <w:p w:rsidR="00D40EB3" w:rsidRPr="00D44615" w:rsidRDefault="00D40EB3" w:rsidP="00D40EB3">
      <w:pPr>
        <w:pStyle w:val="ConsPlusNonformat"/>
        <w:jc w:val="both"/>
      </w:pPr>
      <w:r w:rsidRPr="00D44615">
        <w:t xml:space="preserve">    ││окрас         ____________________│          _______________________│</w:t>
      </w:r>
    </w:p>
    <w:p w:rsidR="00D40EB3" w:rsidRPr="00D44615" w:rsidRDefault="00D40EB3" w:rsidP="00D40EB3">
      <w:pPr>
        <w:pStyle w:val="ConsPlusNonformat"/>
        <w:jc w:val="both"/>
      </w:pPr>
      <w:r w:rsidRPr="00D44615">
        <w:t xml:space="preserve">    ││дата рождения "__" _______________│_________ _______________________│</w:t>
      </w:r>
    </w:p>
    <w:p w:rsidR="00D40EB3" w:rsidRPr="00D44615" w:rsidRDefault="00D40EB3" w:rsidP="00D40EB3">
      <w:pPr>
        <w:pStyle w:val="ConsPlusNonformat"/>
        <w:jc w:val="both"/>
      </w:pPr>
      <w:r w:rsidRPr="00D44615">
        <w:t xml:space="preserve">    ││Особые отметки: __________________│(</w:t>
      </w:r>
      <w:proofErr w:type="gramStart"/>
      <w:r w:rsidRPr="00D44615">
        <w:t>подпись)  (</w:t>
      </w:r>
      <w:proofErr w:type="gramEnd"/>
      <w:r w:rsidRPr="00D44615">
        <w:t>Ф.И.О. руководителя  │</w:t>
      </w:r>
    </w:p>
    <w:p w:rsidR="00D40EB3" w:rsidRPr="00D44615" w:rsidRDefault="00D40EB3" w:rsidP="00D40EB3">
      <w:pPr>
        <w:pStyle w:val="ConsPlusNonformat"/>
        <w:jc w:val="both"/>
      </w:pPr>
      <w:r w:rsidRPr="00D44615">
        <w:t xml:space="preserve">    ││(при наличии)                     │               организации)      │</w:t>
      </w:r>
    </w:p>
    <w:p w:rsidR="00D40EB3" w:rsidRPr="00D44615" w:rsidRDefault="00D40EB3" w:rsidP="00D40EB3">
      <w:pPr>
        <w:pStyle w:val="ConsPlusNonformat"/>
        <w:jc w:val="both"/>
      </w:pPr>
      <w:r w:rsidRPr="00D44615">
        <w:t xml:space="preserve">    ││                                  │                                 │</w:t>
      </w:r>
    </w:p>
    <w:p w:rsidR="00D40EB3" w:rsidRPr="00D44615" w:rsidRDefault="00D40EB3" w:rsidP="00D40EB3">
      <w:pPr>
        <w:pStyle w:val="ConsPlusNonformat"/>
        <w:jc w:val="both"/>
      </w:pPr>
      <w:r w:rsidRPr="00D44615">
        <w:t xml:space="preserve">    ││                                  │М.П.                             │</w:t>
      </w:r>
    </w:p>
    <w:p w:rsidR="00D40EB3" w:rsidRPr="00D44615" w:rsidRDefault="00D40EB3" w:rsidP="00D40EB3">
      <w:pPr>
        <w:pStyle w:val="ConsPlusNonformat"/>
        <w:jc w:val="both"/>
      </w:pPr>
      <w:r w:rsidRPr="00D44615">
        <w:t xml:space="preserve">    ││__________________________________│Дата выдачи "__" ________________│</w:t>
      </w:r>
    </w:p>
    <w:p w:rsidR="00D40EB3" w:rsidRPr="00D44615" w:rsidRDefault="00D40EB3" w:rsidP="00D40EB3">
      <w:pPr>
        <w:pStyle w:val="ConsPlusNonformat"/>
        <w:jc w:val="both"/>
      </w:pPr>
      <w:r w:rsidRPr="00D44615">
        <w:t xml:space="preserve">    ││ </w:t>
      </w:r>
      <w:proofErr w:type="gramStart"/>
      <w:r w:rsidRPr="00D44615">
        <w:t xml:space="preserve">   (</w:t>
      </w:r>
      <w:proofErr w:type="gramEnd"/>
      <w:r w:rsidRPr="00D44615">
        <w:t>программа обучения собаки-   │                                 │</w:t>
      </w:r>
    </w:p>
    <w:p w:rsidR="00D40EB3" w:rsidRPr="00D44615" w:rsidRDefault="00D40EB3" w:rsidP="00D40EB3">
      <w:pPr>
        <w:pStyle w:val="ConsPlusNonformat"/>
        <w:jc w:val="both"/>
      </w:pPr>
      <w:r w:rsidRPr="00D44615">
        <w:t xml:space="preserve">    ││      проводника, в том числе     │                                 │</w:t>
      </w:r>
    </w:p>
    <w:p w:rsidR="00D40EB3" w:rsidRPr="00D44615" w:rsidRDefault="00D40EB3" w:rsidP="00D40EB3">
      <w:pPr>
        <w:pStyle w:val="ConsPlusNonformat"/>
        <w:jc w:val="both"/>
      </w:pPr>
      <w:r w:rsidRPr="00D44615">
        <w:t xml:space="preserve">   \/│    дополнительная подготовка)    │                                 │</w:t>
      </w:r>
    </w:p>
    <w:p w:rsidR="00D40EB3" w:rsidRPr="00D44615" w:rsidRDefault="00D40EB3" w:rsidP="00D40EB3">
      <w:pPr>
        <w:pStyle w:val="ConsPlusNonformat"/>
        <w:jc w:val="both"/>
      </w:pPr>
      <w:r w:rsidRPr="00D44615">
        <w:t>─────┼──────────────────────────────────┼─────────────────────────────────┘</w:t>
      </w:r>
    </w:p>
    <w:p w:rsidR="00D40EB3" w:rsidRPr="00D44615" w:rsidRDefault="00D40EB3" w:rsidP="00D40EB3">
      <w:pPr>
        <w:pStyle w:val="ConsPlusNonformat"/>
        <w:jc w:val="both"/>
      </w:pPr>
      <w:r w:rsidRPr="00D44615">
        <w:t xml:space="preserve">     │            10 см                 │</w:t>
      </w:r>
    </w:p>
    <w:p w:rsidR="00D40EB3" w:rsidRPr="00D44615" w:rsidRDefault="00D40EB3" w:rsidP="00D40EB3">
      <w:pPr>
        <w:pStyle w:val="ConsPlusNonformat"/>
        <w:jc w:val="both"/>
      </w:pPr>
      <w:r w:rsidRPr="00D44615">
        <w:t xml:space="preserve">     │&lt;────────────────────────────────&gt;│</w:t>
      </w:r>
    </w:p>
    <w:p w:rsidR="00D40EB3" w:rsidRPr="00D44615" w:rsidRDefault="00D40EB3" w:rsidP="00D40EB3">
      <w:pPr>
        <w:pStyle w:val="ConsPlusNonformat"/>
        <w:jc w:val="both"/>
      </w:pPr>
      <w:r w:rsidRPr="00D44615">
        <w:t xml:space="preserve">     │                                  │</w:t>
      </w:r>
    </w:p>
    <w:p w:rsidR="00D40EB3" w:rsidRDefault="00D40EB3" w:rsidP="00D40EB3">
      <w:pPr>
        <w:pStyle w:val="ConsPlusNormal"/>
        <w:jc w:val="both"/>
      </w:pPr>
    </w:p>
    <w:p w:rsidR="007417D4" w:rsidRDefault="007417D4" w:rsidP="00D40EB3">
      <w:pPr>
        <w:pStyle w:val="ConsPlusNormal"/>
        <w:jc w:val="both"/>
      </w:pPr>
    </w:p>
    <w:p w:rsidR="007417D4" w:rsidRDefault="007417D4" w:rsidP="00D40EB3">
      <w:pPr>
        <w:pStyle w:val="ConsPlusNormal"/>
        <w:jc w:val="both"/>
      </w:pPr>
    </w:p>
    <w:p w:rsidR="007417D4" w:rsidRDefault="007417D4" w:rsidP="00D40EB3">
      <w:pPr>
        <w:pStyle w:val="ConsPlusNormal"/>
        <w:jc w:val="both"/>
      </w:pPr>
    </w:p>
    <w:p w:rsidR="007417D4" w:rsidRDefault="007417D4" w:rsidP="00D40EB3">
      <w:pPr>
        <w:pStyle w:val="ConsPlusNormal"/>
        <w:jc w:val="both"/>
      </w:pPr>
    </w:p>
    <w:p w:rsidR="007417D4" w:rsidRDefault="007417D4" w:rsidP="00D40EB3">
      <w:pPr>
        <w:pStyle w:val="ConsPlusNormal"/>
        <w:jc w:val="both"/>
      </w:pPr>
    </w:p>
    <w:tbl>
      <w:tblPr>
        <w:tblStyle w:val="TableGrid"/>
        <w:tblW w:w="10882" w:type="dxa"/>
        <w:tblInd w:w="-82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4953"/>
        <w:gridCol w:w="133"/>
        <w:gridCol w:w="57"/>
        <w:gridCol w:w="163"/>
        <w:gridCol w:w="5298"/>
        <w:gridCol w:w="219"/>
      </w:tblGrid>
      <w:tr w:rsidR="007417D4" w:rsidTr="00E42213">
        <w:trPr>
          <w:trHeight w:val="406"/>
        </w:trPr>
        <w:tc>
          <w:tcPr>
            <w:tcW w:w="1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C4BC96"/>
          </w:tcPr>
          <w:p w:rsidR="007417D4" w:rsidRDefault="007417D4" w:rsidP="00E42213"/>
        </w:tc>
        <w:tc>
          <w:tcPr>
            <w:tcW w:w="5076" w:type="dxa"/>
            <w:gridSpan w:val="2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4BC96"/>
          </w:tcPr>
          <w:p w:rsidR="007417D4" w:rsidRDefault="007417D4" w:rsidP="00E42213">
            <w:pPr>
              <w:ind w:left="-749" w:right="3"/>
            </w:pPr>
          </w:p>
          <w:tbl>
            <w:tblPr>
              <w:tblStyle w:val="TableGrid"/>
              <w:tblW w:w="5046" w:type="dxa"/>
              <w:tblInd w:w="27" w:type="dxa"/>
              <w:tblCellMar>
                <w:top w:w="104" w:type="dxa"/>
                <w:left w:w="23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046"/>
            </w:tblGrid>
            <w:tr w:rsidR="007417D4" w:rsidTr="00E42213">
              <w:trPr>
                <w:trHeight w:val="397"/>
              </w:trPr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:rsidR="007417D4" w:rsidRDefault="007417D4" w:rsidP="00E42213">
                  <w:r>
                    <w:rPr>
                      <w:rFonts w:ascii="Arial" w:eastAsia="Arial" w:hAnsi="Arial" w:cs="Arial"/>
                      <w:b/>
                      <w:color w:val="FFFFFF"/>
                      <w:sz w:val="28"/>
                    </w:rPr>
                    <w:t>Кто такие собаки-поводыри?</w:t>
                  </w:r>
                  <w:r>
                    <w:rPr>
                      <w:rFonts w:ascii="Arial" w:eastAsia="Arial" w:hAnsi="Arial" w:cs="Arial"/>
                      <w:b/>
                      <w:color w:val="FFFFFF"/>
                    </w:rPr>
                    <w:t xml:space="preserve"> </w:t>
                  </w:r>
                </w:p>
              </w:tc>
            </w:tr>
          </w:tbl>
          <w:p w:rsidR="007417D4" w:rsidRDefault="007417D4" w:rsidP="00E42213"/>
        </w:tc>
        <w:tc>
          <w:tcPr>
            <w:tcW w:w="129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4BC96"/>
          </w:tcPr>
          <w:p w:rsidR="007417D4" w:rsidRDefault="007417D4" w:rsidP="00E42213">
            <w:pPr>
              <w:ind w:left="-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C4BC96"/>
            <w:vAlign w:val="bottom"/>
          </w:tcPr>
          <w:p w:rsidR="007417D4" w:rsidRDefault="007417D4" w:rsidP="00E42213">
            <w:pPr>
              <w:ind w:left="10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989350" wp14:editId="145848D8">
                      <wp:extent cx="5080" cy="198374"/>
                      <wp:effectExtent l="0" t="0" r="0" b="0"/>
                      <wp:docPr id="23383" name="Group 233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80" cy="198374"/>
                                <a:chOff x="0" y="0"/>
                                <a:chExt cx="5080" cy="198374"/>
                              </a:xfrm>
                            </wpg:grpSpPr>
                            <wps:wsp>
                              <wps:cNvPr id="27943" name="Shape 27943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944" name="Shape 27944"/>
                              <wps:cNvSpPr/>
                              <wps:spPr>
                                <a:xfrm>
                                  <a:off x="0" y="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945" name="Shape 27945"/>
                              <wps:cNvSpPr/>
                              <wps:spPr>
                                <a:xfrm>
                                  <a:off x="0" y="7556"/>
                                  <a:ext cx="9144" cy="1857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573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5738"/>
                                      </a:lnTo>
                                      <a:lnTo>
                                        <a:pt x="0" y="18573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946" name="Shape 27946"/>
                              <wps:cNvSpPr/>
                              <wps:spPr>
                                <a:xfrm>
                                  <a:off x="0" y="19329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2DF459" id="Group 23383" o:spid="_x0000_s1026" style="width:.4pt;height:15.6pt;mso-position-horizontal-relative:char;mso-position-vertical-relative:line" coordsize="5080,198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p8NQMAAPwQAAAOAAAAZHJzL2Uyb0RvYy54bWzsWM1u2zAMvg/YOxi+r7bz0yRGkx7WrZdh&#10;G9buAVRZ/gFkS5DUOHn7UZRlu01XpB3QAUVysGmJpMhP/Gg5F5e7mgdbpnQlmnWYnMVhwBoqsqop&#10;1uHv26+flmGgDWkywkXD1uGe6fBy8/HDRStTNhGl4BlTAThpdNrKdVgaI9Mo0rRkNdFnQrIGJnOh&#10;amLgURVRpkgL3mseTeL4PGqFyqQSlGkNo1duMtyg/zxn1PzIc81MwNchxGbwqvB6Z6/R5oKkhSKy&#10;rGgXBnlFFDWpGli0d3VFDAnuVXXgqq6oElrk5oyKOhJ5XlGGOUA2Sfwom2sl7iXmUqRtIXuYANpH&#10;OL3aLf2+/amCKluHk+l0OQ2DhtSwTbhy4IYAolYWKWheK3kjf6puoHBPNutdrmp7h3yCHYK778Fl&#10;OxNQGJzHS9gAChPJajldzBz0tIT9ObCh5ZdnrCK/YGTj6sNoJZSQHlDS/4bSTUkkQ/C1zd2jtFjN&#10;epRQJZjgEIKCmj1EOtWA1rH4rJLZzOGDEvjr8yQpvdfmmgkEmWy/aQPTUGyZl0jpJbprvKig+p+t&#10;e0mMtbOurBi069BFUXaCnanFlt0K1DGPNgoCHGZ5M9ZyfnwVgKKf9neJznq1Uc5ew9+dJtQOeDtS&#10;DXndLwqCTQ8B7VOGwTGovLHZ2wIl0IVyTgzSua4MtCde1VC1k0UcD47Bmy04t8MomT1nFibe/GI5&#10;UAqJYAe0Ku4+cxVsiW1C+EPnhMuSdKOWDRBSp4oy+rH2ecV57zJB06dcOg+dsrVj2P96y9hZ0i4a&#10;1wShlUDSvhVCBL0Rriwa09s30MAxzFG2VrwT2R6bAgICDLT94o2oCIxxDWugIjYWGwCQ9lgqJq4Z&#10;+VblqtK2qlG9+R43rpoTFbtKddR/irEDY6zOiYrjvvCuqDg/pOLc0uqFVFzM5+d/Y2OynC+mS+xB&#10;/gjwsIu/DR+7MGyDHF5/47eUr/lh9iEzXH85/uX4IG/vyt/HCx+t6CN0Tk6sfLesPD9kJdLrhaxM&#10;VtPJqjuyn96SLziJjg4QnrD+PibuiY//98CKX5LwiY0nlO7vAPsNP34GefynxeYPAAAA//8DAFBL&#10;AwQUAAYACAAAACEAuTHcTdkAAAABAQAADwAAAGRycy9kb3ducmV2LnhtbEyPQUvDQBCF70L/wzIF&#10;b3aTFkViNqUU9VQEW0G8TbPTJDQ7G7LbJP33jl708mB4w3vfy9eTa9VAfWg8G0gXCSji0tuGKwMf&#10;h5e7R1AhIltsPZOBKwVYF7ObHDPrR36nYR8rJSEcMjRQx9hlWoeyJodh4Tti8U6+dxjl7Cttexwl&#10;3LV6mSQP2mHD0lBjR9uayvP+4gy8jjhuVunzsDufttevw/3b5y4lY27n0+YJVKQp/j3DD76gQyFM&#10;R39hG1RrQIbEXxVPNhwNrNIl6CLX/8mLbwAAAP//AwBQSwECLQAUAAYACAAAACEAtoM4kv4AAADh&#10;AQAAEwAAAAAAAAAAAAAAAAAAAAAAW0NvbnRlbnRfVHlwZXNdLnhtbFBLAQItABQABgAIAAAAIQA4&#10;/SH/1gAAAJQBAAALAAAAAAAAAAAAAAAAAC8BAABfcmVscy8ucmVsc1BLAQItABQABgAIAAAAIQAb&#10;OSp8NQMAAPwQAAAOAAAAAAAAAAAAAAAAAC4CAABkcnMvZTJvRG9jLnhtbFBLAQItABQABgAIAAAA&#10;IQC5MdxN2QAAAAEBAAAPAAAAAAAAAAAAAAAAAI8FAABkcnMvZG93bnJldi54bWxQSwUGAAAAAAQA&#10;BADzAAAAlQYAAAAA&#10;">
                      <v:shape id="Shape 27943" o:spid="_x0000_s1027" style="position:absolute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9fxcYA&#10;AADeAAAADwAAAGRycy9kb3ducmV2LnhtbESPQWsCMRSE70L/Q3gFb5qtirZbo7QFQQRB1x56fN08&#10;dxc3L2sSdf33RhA8DjPzDTOdt6YWZ3K+sqzgrZ+AIM6trrhQ8Ltb9N5B+ICssbZMCq7kYT576Uwx&#10;1fbCWzpnoRARwj5FBWUITSqlz0sy6Pu2IY7e3jqDIUpXSO3wEuGmloMkGUuDFceFEhv6KSk/ZCej&#10;oDkW7u/o9Tf/nzarCSdLatcjpbqv7dcniEBteIYf7aVWMJh8jIZwvxOv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9fxc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7944" o:spid="_x0000_s1028" style="position:absolute;top:1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HscUA&#10;AADeAAAADwAAAGRycy9kb3ducmV2LnhtbESPQWsCMRSE70L/Q3gFb5qtLNquRlFBEEGotgePz81z&#10;d+nmZU2irv/eFASPw8x8w0xmranFlZyvLCv46CcgiHOrKy4U/P6sep8gfEDWWFsmBXfyMJu+dSaY&#10;aXvjHV33oRARwj5DBWUITSalz0sy6Pu2IY7eyTqDIUpXSO3wFuGmloMkGUqDFceFEhtalpT/7S9G&#10;QXMu3OHs9YKPl+/NiJM1tdtUqe57Ox+DCNSGV/jZXmsFg9FXmsL/nXgF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sexxQAAAN4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7945" o:spid="_x0000_s1029" style="position:absolute;top:7556;width:9144;height:185738;visibility:visible;mso-wrap-style:square;v-text-anchor:top" coordsize="9144,185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15fccA&#10;AADeAAAADwAAAGRycy9kb3ducmV2LnhtbESPQWvCQBSE7wX/w/IEL0U3hrba1FVEtIbqRS09P7LP&#10;JJh9G7Orxn/fFQo9DjPzDTOZtaYSV2pcaVnBcBCBIM6sLjlX8H1Y9ccgnEfWWFkmBXdyMJt2niaY&#10;aHvjHV33PhcBwi5BBYX3dSKlywoy6Aa2Jg7e0TYGfZBNLnWDtwA3lYyj6E0aLDksFFjToqDstL8Y&#10;Bet1+3w4H5m2m83Xcpim8Y8ffSrV67bzDxCeWv8f/munWkE8en95hcedcAXk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deX3HAAAA3gAAAA8AAAAAAAAAAAAAAAAAmAIAAGRy&#10;cy9kb3ducmV2LnhtbFBLBQYAAAAABAAEAPUAAACMAwAAAAA=&#10;" path="m,l9144,r,185738l,185738,,e" fillcolor="black" stroked="f" strokeweight="0">
                        <v:stroke miterlimit="83231f" joinstyle="miter"/>
                        <v:path arrowok="t" textboxrect="0,0,9144,185738"/>
                      </v:shape>
                      <v:shape id="Shape 27946" o:spid="_x0000_s1030" style="position:absolute;top:193294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j8XcUA&#10;AADeAAAADwAAAGRycy9kb3ducmV2LnhtbESPQYvCMBSE74L/ITzBm6aK6FqNooIgCwu76sHjs3m2&#10;xealJlG7/36zIHgcZuYbZr5sTCUe5HxpWcGgn4AgzqwuOVdwPGx7HyB8QNZYWSYFv+RhuWi35phq&#10;++QfeuxDLiKEfYoKihDqVEqfFWTQ921NHL2LdQZDlC6X2uEzwk0lh0kylgZLjgsF1rQpKLvu70ZB&#10;fcvd6eb1ms/3788JJztqvkZKdTvNagYiUBPe4Vd7pxUMJ9PRGP7vxCs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PxdxQAAAN4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28" w:type="dxa"/>
            <w:vMerge w:val="restart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4BC96"/>
          </w:tcPr>
          <w:p w:rsidR="007417D4" w:rsidRDefault="007417D4" w:rsidP="00E42213">
            <w:pPr>
              <w:ind w:left="-6183" w:right="3"/>
            </w:pPr>
          </w:p>
          <w:tbl>
            <w:tblPr>
              <w:tblStyle w:val="TableGrid"/>
              <w:tblW w:w="5021" w:type="dxa"/>
              <w:tblInd w:w="3" w:type="dxa"/>
              <w:tblCellMar>
                <w:top w:w="88" w:type="dxa"/>
                <w:left w:w="92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021"/>
            </w:tblGrid>
            <w:tr w:rsidR="007417D4" w:rsidTr="00E42213">
              <w:trPr>
                <w:trHeight w:val="677"/>
              </w:trPr>
              <w:tc>
                <w:tcPr>
                  <w:tcW w:w="5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:rsidR="007417D4" w:rsidRDefault="007417D4" w:rsidP="00E42213">
                  <w:pPr>
                    <w:ind w:right="657" w:firstLine="52"/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24"/>
                    </w:rPr>
                    <w:t xml:space="preserve">Что вы должны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FFFFFF"/>
                      <w:sz w:val="24"/>
                    </w:rPr>
                    <w:t>знать  о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FFFFFF"/>
                      <w:sz w:val="24"/>
                    </w:rPr>
                    <w:t xml:space="preserve"> собаках-поводырях?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18"/>
                    </w:rPr>
                    <w:t xml:space="preserve"> </w:t>
                  </w:r>
                </w:p>
              </w:tc>
            </w:tr>
          </w:tbl>
          <w:p w:rsidR="007417D4" w:rsidRDefault="007417D4" w:rsidP="00E42213"/>
        </w:tc>
        <w:tc>
          <w:tcPr>
            <w:tcW w:w="284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4BC96"/>
          </w:tcPr>
          <w:p w:rsidR="007417D4" w:rsidRDefault="007417D4" w:rsidP="00E42213">
            <w:pPr>
              <w:spacing w:after="809"/>
              <w:ind w:left="-35"/>
            </w:pPr>
            <w:r>
              <w:rPr>
                <w:rFonts w:ascii="Arial" w:eastAsia="Arial" w:hAnsi="Arial" w:cs="Arial"/>
                <w:b/>
                <w:sz w:val="18"/>
              </w:rPr>
              <w:t xml:space="preserve">– </w:t>
            </w:r>
          </w:p>
          <w:p w:rsidR="007417D4" w:rsidRDefault="007417D4" w:rsidP="00E42213">
            <w:pPr>
              <w:spacing w:after="1448" w:line="483" w:lineRule="auto"/>
              <w:ind w:left="-56" w:right="63" w:firstLine="4"/>
            </w:pPr>
            <w:r>
              <w:rPr>
                <w:rFonts w:ascii="Arial" w:eastAsia="Arial" w:hAnsi="Arial" w:cs="Arial"/>
                <w:b/>
                <w:sz w:val="18"/>
              </w:rPr>
              <w:t xml:space="preserve">и в </w:t>
            </w:r>
          </w:p>
          <w:p w:rsidR="007417D4" w:rsidRDefault="007417D4" w:rsidP="00E42213">
            <w:pPr>
              <w:spacing w:after="198"/>
              <w:ind w:left="-43"/>
            </w:pPr>
            <w:r>
              <w:rPr>
                <w:rFonts w:ascii="Arial" w:eastAsia="Arial" w:hAnsi="Arial" w:cs="Arial"/>
                <w:b/>
                <w:sz w:val="18"/>
              </w:rPr>
              <w:t xml:space="preserve">у </w:t>
            </w:r>
          </w:p>
          <w:p w:rsidR="007417D4" w:rsidRDefault="007417D4" w:rsidP="00E42213">
            <w:pPr>
              <w:spacing w:after="1037"/>
              <w:ind w:left="1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EF45B6" wp14:editId="0B521649">
                      <wp:extent cx="5080" cy="198374"/>
                      <wp:effectExtent l="0" t="0" r="0" b="0"/>
                      <wp:docPr id="23486" name="Group 234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80" cy="198374"/>
                                <a:chOff x="0" y="0"/>
                                <a:chExt cx="5080" cy="198374"/>
                              </a:xfrm>
                            </wpg:grpSpPr>
                            <wps:wsp>
                              <wps:cNvPr id="27947" name="Shape 27947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948" name="Shape 27948"/>
                              <wps:cNvSpPr/>
                              <wps:spPr>
                                <a:xfrm>
                                  <a:off x="0" y="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949" name="Shape 27949"/>
                              <wps:cNvSpPr/>
                              <wps:spPr>
                                <a:xfrm>
                                  <a:off x="0" y="7556"/>
                                  <a:ext cx="9144" cy="1857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573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5738"/>
                                      </a:lnTo>
                                      <a:lnTo>
                                        <a:pt x="0" y="18573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950" name="Shape 27950"/>
                              <wps:cNvSpPr/>
                              <wps:spPr>
                                <a:xfrm>
                                  <a:off x="0" y="19329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2D6363" id="Group 23486" o:spid="_x0000_s1026" style="width:.4pt;height:15.6pt;mso-position-horizontal-relative:char;mso-position-vertical-relative:line" coordsize="5080,198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mfMQMAAPwQAAAOAAAAZHJzL2Uyb0RvYy54bWzsWM1u2zAMvg/YOxi+r3b+msRo0sO69TJs&#10;xdo9gCrLP4AsCZIap28/irIcN+2KLANWoEgOFi1RFPmJHyXn4nLb8GjDtKmlWMWjszSOmKAyr0W5&#10;in/dff20iCNjicgJl4Kt4kdm4sv1xw8XrcrYWFaS50xHYESYrFWruLJWZUliaMUaYs6kYgIGC6kb&#10;YuFVl0muSQvWG56M0/Q8aaXOlZaUGQO9V34wXqP9omDU/igKw2zEVzH4ZvGp8Xnvnsn6gmSlJqqq&#10;aecGOcKLhtQCFu1NXRFLogddPzPV1FRLIwt7RmWTyKKoKcMYIJpRuhfNtZYPCmMps7ZUPUwA7R5O&#10;R5ul3zc3OqrzVTyeTBfncSRIA9uEK0e+CyBqVZmB5rVWt+pGdx2lf3NRbwvduBbiibYI7mMPLtva&#10;iELnLF3ABlAYGC0Xk/nUQ08r2J9nc2j15ZVZSVgwcX71brQKUsjsUDL/htJtRRRD8I2LPaA0X07n&#10;ASVUicbYhaCgZg+RyQygdSg+y9F06vFBCez1cZKMPhh7zSSCTDbfjIVhSLY8SKQKEt2KIGrI/lfz&#10;XhHr5jlTTozaVey9qDrBjTRyw+4k6ti9jQIHd6NcDLW8nZAFoBiGQ6vQWK82iDlohNZrQu6AtQPV&#10;kNf9oiC48BDQPmToHILKhYveJSiBKlRwYpHOTW2hPPG6gawdz9N0ZxisuYTzO4ySfeTMwcTFT1YA&#10;pZAIrsPo8v4z19GGuCKEPzROuKpI1+vYAC51qiijHTe/qDnvTY5w6ksmvYVO2c1jWP/6mamfSTtv&#10;fBGEUgJBh1IIHvSTcGUpbD9fQAFHNwfROvFe5o9YFBAQYKCrF/+JinC6+IK1o+LC+egcANIeSsWR&#10;L0ahVPmsdKVqkG+hxg2z5kTFLlM99V9i7I4xTudExWFdeFdUXD6n4vIIKs5ns/M/sXG0mM0nyG/I&#10;o7fjY+eGK5C74294SoWc340+ZYavL4cfjk/iDqZCO1z4YMXgoTdyYuV7ZeUMDve9AxK6jjggl5Px&#10;sruyn07Jv7iJDi4QgbChHRL3xMe3vbDilyR8YuMNpfs7wH3DD99BHv5psf4NAAD//wMAUEsDBBQA&#10;BgAIAAAAIQC5MdxN2QAAAAEBAAAPAAAAZHJzL2Rvd25yZXYueG1sTI9BS8NAEIXvQv/DMgVvdpMW&#10;RWI2pRT1VARbQbxNs9MkNDsbstsk/feOXvTyYHjDe9/L15Nr1UB9aDwbSBcJKOLS24YrAx+Hl7tH&#10;UCEiW2w9k4ErBVgXs5scM+tHfqdhHyslIRwyNFDH2GVah7Imh2HhO2LxTr53GOXsK217HCXctXqZ&#10;JA/aYcPSUGNH25rK8/7iDLyOOG5W6fOwO5+216/D/dvnLiVjbufT5glUpCn+PcMPvqBDIUxHf2Eb&#10;VGtAhsRfFU82HA2s0iXoItf/yYtvAAAA//8DAFBLAQItABQABgAIAAAAIQC2gziS/gAAAOEBAAAT&#10;AAAAAAAAAAAAAAAAAAAAAABbQ29udGVudF9UeXBlc10ueG1sUEsBAi0AFAAGAAgAAAAhADj9If/W&#10;AAAAlAEAAAsAAAAAAAAAAAAAAAAALwEAAF9yZWxzLy5yZWxzUEsBAi0AFAAGAAgAAAAhAI1l2Z8x&#10;AwAA/BAAAA4AAAAAAAAAAAAAAAAALgIAAGRycy9lMm9Eb2MueG1sUEsBAi0AFAAGAAgAAAAhALkx&#10;3E3ZAAAAAQEAAA8AAAAAAAAAAAAAAAAAiwUAAGRycy9kb3ducmV2LnhtbFBLBQYAAAAABAAEAPMA&#10;AACRBgAAAAA=&#10;">
                      <v:shape id="Shape 27947" o:spid="_x0000_s1027" style="position:absolute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RZxsYA&#10;AADeAAAADwAAAGRycy9kb3ducmV2LnhtbESPT4vCMBTE7wt+h/AEb2uqiNVqFF1YEGFh/XPw+Gye&#10;bbF5qUnU+u03Cwt7HGbmN8x82ZpaPMj5yrKCQT8BQZxbXXGh4Hj4fJ+A8AFZY22ZFLzIw3LReZtj&#10;pu2Td/TYh0JECPsMFZQhNJmUPi/JoO/bhjh6F+sMhihdIbXDZ4SbWg6TZCwNVhwXSmzoo6T8ur8b&#10;Bc2tcKeb12s+37+3KScbar9GSvW67WoGIlAb/sN/7Y1WMEynoxR+78Qr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RZxs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7948" o:spid="_x0000_s1028" style="position:absolute;top:1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NtMIA&#10;AADeAAAADwAAAGRycy9kb3ducmV2LnhtbERPy4rCMBTdD/gP4QruxlQRH9UoKggiCONj4fLaXNti&#10;c1OTqJ2/nyyEWR7Oe7ZoTCVe5HxpWUGvm4AgzqwuOVdwPm2+xyB8QNZYWSYFv+RhMW99zTDV9s0H&#10;eh1DLmII+xQVFCHUqZQ+K8ig79qaOHI36wyGCF0utcN3DDeV7CfJUBosOTYUWNO6oOx+fBoF9SN3&#10;l4fXK74+f3YjTrbU7AdKddrNcgoiUBP+xR/3VivojyaDuDfeiV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+820wgAAAN4AAAAPAAAAAAAAAAAAAAAAAJgCAABkcnMvZG93&#10;bnJldi54bWxQSwUGAAAAAAQABAD1AAAAhwM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7949" o:spid="_x0000_s1029" style="position:absolute;top:7556;width:9144;height:185738;visibility:visible;mso-wrap-style:square;v-text-anchor:top" coordsize="9144,185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zeMcA&#10;AADeAAAADwAAAGRycy9kb3ducmV2LnhtbESPT2vCQBTE7wW/w/KEXopuDFI1uoqUVkP14h88P7LP&#10;JJh9m2a3Gr99Vyh4HGbmN8xs0ZpKXKlxpWUFg34EgjizuuRcwfHw1RuDcB5ZY2WZFNzJwWLeeZlh&#10;ou2Nd3Td+1wECLsEFRTe14mULivIoOvbmjh4Z9sY9EE2udQN3gLcVDKOondpsOSwUGBNHwVll/2v&#10;UbBet2+HnzPTdrP5/hykaXzyo5VSr912OQXhqfXP8H871Qri0WQ4gcedcAX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Qc3jHAAAA3gAAAA8AAAAAAAAAAAAAAAAAmAIAAGRy&#10;cy9kb3ducmV2LnhtbFBLBQYAAAAABAAEAPUAAACMAwAAAAA=&#10;" path="m,l9144,r,185738l,185738,,e" fillcolor="black" stroked="f" strokeweight="0">
                        <v:stroke miterlimit="83231f" joinstyle="miter"/>
                        <v:path arrowok="t" textboxrect="0,0,9144,185738"/>
                      </v:shape>
                      <v:shape id="Shape 27950" o:spid="_x0000_s1030" style="position:absolute;top:193294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Xb8YA&#10;AADeAAAADwAAAGRycy9kb3ducmV2LnhtbESPzWrCQBSF90LfYbiF7nRiaLVNHUULBSkIal24vM3c&#10;JsHMnWRmEtO37ywEl4fzx7dYDaYWPTlfWVYwnSQgiHOrKy4UnL4/x68gfEDWWFsmBX/kYbV8GC0w&#10;0/bKB+qPoRBxhH2GCsoQmkxKn5dk0E9sQxy9X+sMhihdIbXDaxw3tUyTZCYNVhwfSmzoo6T8cuyM&#10;gqYt3Ln1esM/3f5rzsmWht2zUk+Pw/odRKAh3MO39lYrSOdvLxEg4kQU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RXb8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  <w:p w:rsidR="007417D4" w:rsidRDefault="007417D4" w:rsidP="00E42213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>-</w:t>
            </w:r>
          </w:p>
        </w:tc>
      </w:tr>
      <w:tr w:rsidR="007417D4" w:rsidTr="00E4221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7417D4" w:rsidRDefault="007417D4" w:rsidP="00E42213"/>
        </w:tc>
        <w:tc>
          <w:tcPr>
            <w:tcW w:w="5076" w:type="dxa"/>
            <w:gridSpan w:val="2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C4BC96"/>
            <w:vAlign w:val="bottom"/>
          </w:tcPr>
          <w:p w:rsidR="007417D4" w:rsidRDefault="007417D4" w:rsidP="00E42213">
            <w:pPr>
              <w:ind w:left="84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72DA6B7" wp14:editId="5D619D29">
                  <wp:extent cx="3147060" cy="2120900"/>
                  <wp:effectExtent l="0" t="0" r="0" b="0"/>
                  <wp:docPr id="3435" name="Picture 3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5" name="Picture 34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060" cy="212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17D4" w:rsidRDefault="007417D4" w:rsidP="00E42213">
            <w:pPr>
              <w:spacing w:after="13" w:line="264" w:lineRule="auto"/>
              <w:ind w:left="84" w:right="9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Есть целая группа собак, именуемая поводырями. Их главная цель - помогать слепым и слабовидящим людям перемещаться вне помещений и избегать столкновений с предметами.  </w:t>
            </w:r>
          </w:p>
          <w:p w:rsidR="007417D4" w:rsidRDefault="007417D4" w:rsidP="00E42213">
            <w:pPr>
              <w:spacing w:line="247" w:lineRule="auto"/>
              <w:ind w:left="84" w:right="93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Собаки-поводыри обладают особенным чувством привязанности к своим хозяевам. Эти собаки подавляют в себе рефлексы, чтобы заботиться только о своём хозяине и жить его жизнью. Они чувствуют своих владельцев, помогая ежедневно преодолевать им различные препятствия, значительно облегчая жизнь и скрашивая одиночество. Они обучены подносить нужные предметы, направлять инвалидное кресло, включать и выключать свет, а также обеспечивать безопасное передвижение на улице. </w:t>
            </w:r>
          </w:p>
          <w:p w:rsidR="007417D4" w:rsidRDefault="007417D4" w:rsidP="00E42213">
            <w:pPr>
              <w:spacing w:after="16"/>
              <w:ind w:left="84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7417D4" w:rsidRDefault="007417D4" w:rsidP="00E42213">
            <w:pPr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7417D4" w:rsidRDefault="007417D4" w:rsidP="00E42213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7417D4" w:rsidRDefault="007417D4" w:rsidP="00E42213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17D4" w:rsidRDefault="007417D4" w:rsidP="00E422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7417D4" w:rsidRDefault="007417D4" w:rsidP="00E42213"/>
        </w:tc>
      </w:tr>
      <w:tr w:rsidR="007417D4" w:rsidTr="00E42213">
        <w:trPr>
          <w:trHeight w:val="697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7417D4" w:rsidRDefault="007417D4" w:rsidP="00E4221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417D4" w:rsidRDefault="007417D4" w:rsidP="00E42213"/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7417D4" w:rsidRDefault="007417D4" w:rsidP="00E42213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7417D4" w:rsidRDefault="007417D4" w:rsidP="00E42213"/>
        </w:tc>
        <w:tc>
          <w:tcPr>
            <w:tcW w:w="502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C4BC96"/>
          </w:tcPr>
          <w:p w:rsidR="007417D4" w:rsidRDefault="007417D4" w:rsidP="007417D4">
            <w:pPr>
              <w:numPr>
                <w:ilvl w:val="0"/>
                <w:numId w:val="1"/>
              </w:numPr>
              <w:spacing w:after="18" w:line="256" w:lineRule="auto"/>
              <w:ind w:right="-63" w:hanging="36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Поводырями чаще всего становятся лабрадоры это от природы очень добрые и смышленые собаки. </w:t>
            </w:r>
          </w:p>
          <w:p w:rsidR="007417D4" w:rsidRDefault="007417D4" w:rsidP="007417D4">
            <w:pPr>
              <w:numPr>
                <w:ilvl w:val="0"/>
                <w:numId w:val="1"/>
              </w:numPr>
              <w:spacing w:after="22" w:line="252" w:lineRule="auto"/>
              <w:ind w:right="-63" w:hanging="36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Собака готовится стать поводырём с самого детства. Щенков тщательно отбирают специалисты. Только самые дружелюбные смелые могут пройти проверку. </w:t>
            </w:r>
          </w:p>
          <w:p w:rsidR="007417D4" w:rsidRDefault="007417D4" w:rsidP="007417D4">
            <w:pPr>
              <w:numPr>
                <w:ilvl w:val="0"/>
                <w:numId w:val="1"/>
              </w:numPr>
              <w:spacing w:after="22" w:line="252" w:lineRule="auto"/>
              <w:ind w:right="-63" w:hanging="36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До возраста одного года собака живет волонтёрской семье, в естественных условиях квартиры и городской среды, что позволяет хорошо социализироваться будущему помощнику. </w:t>
            </w:r>
          </w:p>
          <w:p w:rsidR="007417D4" w:rsidRDefault="007417D4" w:rsidP="007417D4">
            <w:pPr>
              <w:numPr>
                <w:ilvl w:val="0"/>
                <w:numId w:val="1"/>
              </w:numPr>
              <w:spacing w:after="16" w:line="258" w:lineRule="auto"/>
              <w:ind w:right="-63" w:hanging="36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Поводырь – это собака, которая специально обучена для сопровождения незрячего человека в городе и общественных местах, она не выполняет функции охранника и не проявляет агрессию по отношению к другим людям или животным. </w:t>
            </w:r>
          </w:p>
          <w:p w:rsidR="007417D4" w:rsidRDefault="007417D4" w:rsidP="007417D4">
            <w:pPr>
              <w:numPr>
                <w:ilvl w:val="0"/>
                <w:numId w:val="1"/>
              </w:numPr>
              <w:spacing w:line="259" w:lineRule="auto"/>
              <w:ind w:right="-63" w:hanging="36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Собаки-поводыри регулярно проходят осмотр ветеринарного врача, имеют все необходимые документы и прививки. </w:t>
            </w:r>
          </w:p>
          <w:tbl>
            <w:tblPr>
              <w:tblStyle w:val="TableGrid"/>
              <w:tblW w:w="5298" w:type="dxa"/>
              <w:tblInd w:w="0" w:type="dxa"/>
              <w:tblCellMar>
                <w:top w:w="82" w:type="dxa"/>
                <w:left w:w="10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298"/>
            </w:tblGrid>
            <w:tr w:rsidR="007417D4" w:rsidTr="00E42213">
              <w:trPr>
                <w:trHeight w:val="301"/>
              </w:trPr>
              <w:tc>
                <w:tcPr>
                  <w:tcW w:w="5298" w:type="dxa"/>
                  <w:tcBorders>
                    <w:top w:val="single" w:sz="2" w:space="0" w:color="C00000"/>
                    <w:left w:val="nil"/>
                    <w:bottom w:val="single" w:sz="3" w:space="0" w:color="000000"/>
                    <w:right w:val="nil"/>
                  </w:tcBorders>
                  <w:shd w:val="clear" w:color="auto" w:fill="C00000"/>
                </w:tcPr>
                <w:p w:rsidR="007417D4" w:rsidRDefault="007417D4" w:rsidP="00E42213">
                  <w:r>
                    <w:rPr>
                      <w:rFonts w:ascii="Arial" w:eastAsia="Arial" w:hAnsi="Arial" w:cs="Arial"/>
                      <w:b/>
                      <w:color w:val="FFFFFF"/>
                      <w:sz w:val="21"/>
                    </w:rPr>
                    <w:t xml:space="preserve">Специальные навыки собак-поводырей: </w:t>
                  </w:r>
                </w:p>
              </w:tc>
            </w:tr>
          </w:tbl>
          <w:p w:rsidR="007417D4" w:rsidRDefault="007417D4" w:rsidP="007417D4">
            <w:pPr>
              <w:numPr>
                <w:ilvl w:val="0"/>
                <w:numId w:val="1"/>
              </w:numPr>
              <w:spacing w:line="277" w:lineRule="auto"/>
              <w:ind w:right="-63" w:hanging="36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сопровождать незрячего человека по определенным маршрутам; </w:t>
            </w:r>
          </w:p>
          <w:p w:rsidR="007417D4" w:rsidRDefault="007417D4" w:rsidP="007417D4">
            <w:pPr>
              <w:numPr>
                <w:ilvl w:val="0"/>
                <w:numId w:val="1"/>
              </w:numPr>
              <w:spacing w:after="15" w:line="259" w:lineRule="auto"/>
              <w:ind w:right="-63" w:hanging="36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переводить своего хозяина через дорогу; </w:t>
            </w:r>
          </w:p>
          <w:p w:rsidR="007417D4" w:rsidRDefault="007417D4" w:rsidP="007417D4">
            <w:pPr>
              <w:numPr>
                <w:ilvl w:val="0"/>
                <w:numId w:val="1"/>
              </w:numPr>
              <w:spacing w:after="29" w:line="259" w:lineRule="auto"/>
              <w:ind w:right="-63" w:hanging="36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не отвлекаться на внешние раздражители; </w:t>
            </w:r>
          </w:p>
          <w:p w:rsidR="007417D4" w:rsidRDefault="007417D4" w:rsidP="007417D4">
            <w:pPr>
              <w:numPr>
                <w:ilvl w:val="0"/>
                <w:numId w:val="1"/>
              </w:numPr>
              <w:spacing w:after="20" w:line="251" w:lineRule="auto"/>
              <w:ind w:right="-63" w:hanging="36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распознавать препятствия и предупреждать о них.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Одна из основных задач, которую выполняют собаки поводыри – это сообщить хозяину о сложностях на пути. Животное должно встать, как вкопанное, перед лестницей, камнем или лужей. После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остановки  хозяин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собаки проверяет местность тростью или с помощью прохожих, затем собака-поводырь продолжает движение с разрешения хозяина.</w:t>
            </w:r>
            <w:r>
              <w:rPr>
                <w:rFonts w:ascii="Arial" w:eastAsia="Arial" w:hAnsi="Arial" w:cs="Arial"/>
                <w:b/>
                <w:sz w:val="8"/>
              </w:rPr>
              <w:t xml:space="preserve"> </w:t>
            </w:r>
          </w:p>
          <w:p w:rsidR="007417D4" w:rsidRDefault="007417D4" w:rsidP="00E42213">
            <w:pPr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7417D4" w:rsidRDefault="007417D4" w:rsidP="00E42213"/>
        </w:tc>
      </w:tr>
      <w:tr w:rsidR="007417D4" w:rsidTr="00E42213">
        <w:trPr>
          <w:trHeight w:val="273"/>
        </w:trPr>
        <w:tc>
          <w:tcPr>
            <w:tcW w:w="5341" w:type="dxa"/>
            <w:gridSpan w:val="4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417D4" w:rsidRDefault="007417D4" w:rsidP="00E42213">
            <w:pPr>
              <w:ind w:left="22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41" w:type="dxa"/>
            <w:gridSpan w:val="3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7417D4" w:rsidRDefault="007417D4" w:rsidP="00E42213">
            <w:pPr>
              <w:ind w:left="22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417D4" w:rsidTr="00E42213">
        <w:trPr>
          <w:trHeight w:val="1023"/>
        </w:trPr>
        <w:tc>
          <w:tcPr>
            <w:tcW w:w="136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C4BC96"/>
          </w:tcPr>
          <w:p w:rsidR="007417D4" w:rsidRDefault="007417D4" w:rsidP="00E42213"/>
        </w:tc>
        <w:tc>
          <w:tcPr>
            <w:tcW w:w="493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4BC96"/>
          </w:tcPr>
          <w:p w:rsidR="007417D4" w:rsidRDefault="007417D4" w:rsidP="00E42213">
            <w:pPr>
              <w:ind w:left="-749" w:right="5"/>
            </w:pPr>
          </w:p>
          <w:tbl>
            <w:tblPr>
              <w:tblStyle w:val="TableGrid"/>
              <w:tblW w:w="4946" w:type="dxa"/>
              <w:tblInd w:w="0" w:type="dxa"/>
              <w:tblCellMar>
                <w:top w:w="88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946"/>
            </w:tblGrid>
            <w:tr w:rsidR="007417D4" w:rsidTr="00E42213">
              <w:trPr>
                <w:trHeight w:val="1012"/>
              </w:trPr>
              <w:tc>
                <w:tcPr>
                  <w:tcW w:w="4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:rsidR="007417D4" w:rsidRDefault="007417D4" w:rsidP="00E42213">
                  <w:pPr>
                    <w:spacing w:after="38"/>
                    <w:ind w:right="9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24"/>
                    </w:rPr>
                    <w:t xml:space="preserve">Как понять,  </w:t>
                  </w:r>
                </w:p>
                <w:p w:rsidR="007417D4" w:rsidRDefault="007417D4" w:rsidP="00E42213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24"/>
                    </w:rPr>
                    <w:t>что посетитель учреждения - владелец собаки-поводыря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32"/>
                    </w:rPr>
                    <w:t xml:space="preserve"> </w:t>
                  </w:r>
                </w:p>
              </w:tc>
            </w:tr>
          </w:tbl>
          <w:p w:rsidR="007417D4" w:rsidRDefault="007417D4" w:rsidP="00E42213"/>
        </w:tc>
        <w:tc>
          <w:tcPr>
            <w:tcW w:w="271" w:type="dxa"/>
            <w:gridSpan w:val="2"/>
            <w:vMerge w:val="restart"/>
            <w:tcBorders>
              <w:top w:val="single" w:sz="6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4BC96"/>
            <w:vAlign w:val="bottom"/>
          </w:tcPr>
          <w:p w:rsidR="007417D4" w:rsidRDefault="007417D4" w:rsidP="00E42213">
            <w:pPr>
              <w:ind w:left="2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541" w:type="dxa"/>
            <w:gridSpan w:val="3"/>
            <w:vMerge w:val="restart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4BC96"/>
          </w:tcPr>
          <w:p w:rsidR="007417D4" w:rsidRDefault="007417D4" w:rsidP="00E42213">
            <w:pPr>
              <w:spacing w:after="43"/>
              <w:ind w:left="220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  <w:p w:rsidR="007417D4" w:rsidRDefault="007417D4" w:rsidP="00E42213">
            <w:pPr>
              <w:spacing w:line="275" w:lineRule="auto"/>
              <w:ind w:left="220" w:right="219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Как правило, незрячий человек передвигается по городу с белой тростью в правой руке и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собакойповодырем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в левой руке.   </w:t>
            </w:r>
          </w:p>
          <w:p w:rsidR="007417D4" w:rsidRDefault="007417D4" w:rsidP="00E42213">
            <w:pPr>
              <w:spacing w:line="264" w:lineRule="auto"/>
              <w:ind w:left="220" w:right="22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Собака одета в специальную рабочую шлейку с </w:t>
            </w:r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надписью «Собака-поводырь», «Собака-проводник», или на ней имеется другой опознавательный знак,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например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медальон с красным крестом.   </w:t>
            </w:r>
          </w:p>
          <w:p w:rsidR="007417D4" w:rsidRDefault="007417D4" w:rsidP="00E42213">
            <w:pPr>
              <w:spacing w:after="21" w:line="252" w:lineRule="auto"/>
              <w:ind w:left="220" w:right="22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Сотрудники учреждения вправе попросить документы для того, чтобы убедиться, что их не пытаются обмануть. Вот короткий перечень вещей, которые должны быть у владельца собаки: </w:t>
            </w:r>
          </w:p>
          <w:p w:rsidR="007417D4" w:rsidRDefault="007417D4" w:rsidP="007417D4">
            <w:pPr>
              <w:numPr>
                <w:ilvl w:val="0"/>
                <w:numId w:val="2"/>
              </w:numPr>
              <w:spacing w:after="18" w:line="257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паспорт на собаку-проводника – документ, подтверждающий, что эта собака прошла обучение и является поводырем; </w:t>
            </w:r>
          </w:p>
          <w:p w:rsidR="007417D4" w:rsidRDefault="007417D4" w:rsidP="007417D4">
            <w:pPr>
              <w:numPr>
                <w:ilvl w:val="0"/>
                <w:numId w:val="2"/>
              </w:numPr>
              <w:spacing w:after="20"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документ,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подтверждающий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инвалидность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по </w:t>
            </w:r>
          </w:p>
          <w:p w:rsidR="007417D4" w:rsidRDefault="007417D4" w:rsidP="00E42213">
            <w:pPr>
              <w:spacing w:after="15"/>
              <w:ind w:left="220"/>
            </w:pPr>
            <w:r>
              <w:rPr>
                <w:rFonts w:ascii="Arial" w:eastAsia="Arial" w:hAnsi="Arial" w:cs="Arial"/>
                <w:b/>
                <w:sz w:val="18"/>
              </w:rPr>
              <w:t xml:space="preserve">зрению; </w:t>
            </w:r>
          </w:p>
          <w:p w:rsidR="007417D4" w:rsidRDefault="007417D4" w:rsidP="007417D4">
            <w:pPr>
              <w:numPr>
                <w:ilvl w:val="0"/>
                <w:numId w:val="2"/>
              </w:numPr>
              <w:spacing w:after="100" w:line="273" w:lineRule="auto"/>
            </w:pPr>
            <w:r>
              <w:rPr>
                <w:rFonts w:ascii="Arial" w:eastAsia="Arial" w:hAnsi="Arial" w:cs="Arial"/>
                <w:b/>
                <w:sz w:val="18"/>
              </w:rPr>
              <w:t>шлейка с надписью «собака-поводырь» / «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собакапроводник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»; </w:t>
            </w:r>
          </w:p>
          <w:p w:rsidR="007417D4" w:rsidRDefault="007417D4" w:rsidP="007417D4">
            <w:pPr>
              <w:numPr>
                <w:ilvl w:val="0"/>
                <w:numId w:val="2"/>
              </w:numPr>
              <w:spacing w:after="9" w:line="259" w:lineRule="auto"/>
            </w:pPr>
            <w:r>
              <w:rPr>
                <w:rFonts w:ascii="Arial" w:eastAsia="Arial" w:hAnsi="Arial" w:cs="Arial"/>
                <w:b/>
                <w:sz w:val="18"/>
              </w:rPr>
              <w:t>ошейник, поводок и намордник.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7417D4" w:rsidRDefault="007417D4" w:rsidP="00E42213">
            <w:pPr>
              <w:tabs>
                <w:tab w:val="center" w:pos="2782"/>
                <w:tab w:val="center" w:pos="5318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04D71034" wp14:editId="49955A5B">
                  <wp:extent cx="3215656" cy="1904990"/>
                  <wp:effectExtent l="0" t="0" r="0" b="0"/>
                  <wp:docPr id="3439" name="Picture 3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9" name="Picture 34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656" cy="1904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  <w:r>
              <w:rPr>
                <w:rFonts w:ascii="Arial" w:eastAsia="Arial" w:hAnsi="Arial" w:cs="Arial"/>
                <w:b/>
                <w:sz w:val="6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7417D4" w:rsidRDefault="007417D4" w:rsidP="00E42213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7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417D4" w:rsidTr="00E42213">
        <w:trPr>
          <w:trHeight w:val="639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7417D4" w:rsidRDefault="007417D4" w:rsidP="00E42213"/>
        </w:tc>
        <w:tc>
          <w:tcPr>
            <w:tcW w:w="493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C4BC96"/>
            <w:vAlign w:val="bottom"/>
          </w:tcPr>
          <w:p w:rsidR="007417D4" w:rsidRDefault="007417D4" w:rsidP="00E42213">
            <w:pPr>
              <w:spacing w:after="1"/>
              <w:ind w:left="27" w:right="-21"/>
            </w:pPr>
            <w:r>
              <w:rPr>
                <w:noProof/>
              </w:rPr>
              <w:drawing>
                <wp:inline distT="0" distB="0" distL="0" distR="0" wp14:anchorId="01B82922" wp14:editId="110EA930">
                  <wp:extent cx="3129280" cy="3863340"/>
                  <wp:effectExtent l="0" t="0" r="0" b="0"/>
                  <wp:docPr id="3437" name="Picture 3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7" name="Picture 34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9280" cy="3863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17D4" w:rsidRDefault="007417D4" w:rsidP="00E42213">
            <w:pPr>
              <w:spacing w:after="133"/>
              <w:ind w:left="147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  <w:p w:rsidR="007417D4" w:rsidRDefault="007417D4" w:rsidP="00E42213">
            <w:pPr>
              <w:ind w:left="1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6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7417D4" w:rsidRDefault="007417D4" w:rsidP="00E42213"/>
        </w:tc>
        <w:tc>
          <w:tcPr>
            <w:tcW w:w="0" w:type="auto"/>
            <w:gridSpan w:val="3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17D4" w:rsidRDefault="007417D4" w:rsidP="00E42213"/>
        </w:tc>
      </w:tr>
    </w:tbl>
    <w:tbl>
      <w:tblPr>
        <w:tblStyle w:val="TableGrid1"/>
        <w:tblW w:w="11386" w:type="dxa"/>
        <w:tblInd w:w="-818" w:type="dxa"/>
        <w:tblCellMar>
          <w:top w:w="4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5772"/>
        <w:gridCol w:w="79"/>
        <w:gridCol w:w="125"/>
        <w:gridCol w:w="48"/>
        <w:gridCol w:w="5116"/>
        <w:gridCol w:w="195"/>
        <w:gridCol w:w="38"/>
      </w:tblGrid>
      <w:tr w:rsidR="007417D4" w:rsidTr="007417D4">
        <w:trPr>
          <w:trHeight w:val="1024"/>
        </w:trPr>
        <w:tc>
          <w:tcPr>
            <w:tcW w:w="1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ABF8F"/>
          </w:tcPr>
          <w:p w:rsidR="007417D4" w:rsidRDefault="007417D4" w:rsidP="00E42213"/>
        </w:tc>
        <w:tc>
          <w:tcPr>
            <w:tcW w:w="5976" w:type="dxa"/>
            <w:gridSpan w:val="3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7417D4" w:rsidRDefault="007417D4" w:rsidP="00E42213">
            <w:pPr>
              <w:ind w:left="-732" w:right="5968"/>
            </w:pPr>
          </w:p>
          <w:tbl>
            <w:tblPr>
              <w:tblStyle w:val="TableGrid1"/>
              <w:tblW w:w="5318" w:type="dxa"/>
              <w:tblInd w:w="0" w:type="dxa"/>
              <w:tblCellMar>
                <w:top w:w="88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318"/>
            </w:tblGrid>
            <w:tr w:rsidR="007417D4" w:rsidTr="00E42213">
              <w:trPr>
                <w:trHeight w:val="1017"/>
              </w:trPr>
              <w:tc>
                <w:tcPr>
                  <w:tcW w:w="5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:rsidR="007417D4" w:rsidRDefault="007417D4" w:rsidP="00E42213">
                  <w:pPr>
                    <w:spacing w:after="75" w:line="296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24"/>
                    </w:rPr>
                    <w:t xml:space="preserve">Основные правила общения с незрячими людьми  </w:t>
                  </w:r>
                </w:p>
                <w:p w:rsidR="007417D4" w:rsidRDefault="007417D4" w:rsidP="00E42213">
                  <w:pPr>
                    <w:ind w:right="12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24"/>
                    </w:rPr>
                    <w:t>и их собаками-поводырями</w:t>
                  </w:r>
                  <w:r>
                    <w:rPr>
                      <w:rFonts w:ascii="Arial" w:eastAsia="Arial" w:hAnsi="Arial" w:cs="Arial"/>
                      <w:b/>
                      <w:sz w:val="28"/>
                    </w:rPr>
                    <w:t xml:space="preserve"> </w:t>
                  </w:r>
                </w:p>
              </w:tc>
            </w:tr>
          </w:tbl>
          <w:p w:rsidR="007417D4" w:rsidRDefault="007417D4" w:rsidP="00E42213"/>
        </w:tc>
        <w:tc>
          <w:tcPr>
            <w:tcW w:w="48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:rsidR="007417D4" w:rsidRDefault="007417D4" w:rsidP="00E42213"/>
        </w:tc>
        <w:tc>
          <w:tcPr>
            <w:tcW w:w="5311" w:type="dxa"/>
            <w:gridSpan w:val="2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7417D4" w:rsidRDefault="007417D4" w:rsidP="00E42213">
            <w:pPr>
              <w:ind w:left="-6073" w:right="3"/>
            </w:pPr>
          </w:p>
          <w:tbl>
            <w:tblPr>
              <w:tblStyle w:val="TableGrid1"/>
              <w:tblW w:w="5290" w:type="dxa"/>
              <w:tblInd w:w="13" w:type="dxa"/>
              <w:tblCellMar>
                <w:top w:w="88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290"/>
            </w:tblGrid>
            <w:tr w:rsidR="007417D4" w:rsidTr="00E42213">
              <w:trPr>
                <w:trHeight w:val="1017"/>
              </w:trPr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:rsidR="007417D4" w:rsidRDefault="007417D4" w:rsidP="00E42213">
                  <w:pPr>
                    <w:ind w:left="609" w:right="515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24"/>
                    </w:rPr>
                    <w:t xml:space="preserve">О чем вы можете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FFFFFF"/>
                      <w:sz w:val="24"/>
                    </w:rPr>
                    <w:t>попросить  хозяина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FFFFFF"/>
                      <w:sz w:val="24"/>
                    </w:rPr>
                    <w:t xml:space="preserve"> собаки-поводыря  в зависимости от ситуации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 </w:t>
                  </w:r>
                </w:p>
              </w:tc>
            </w:tr>
          </w:tbl>
          <w:p w:rsidR="007417D4" w:rsidRDefault="007417D4" w:rsidP="00E42213"/>
        </w:tc>
        <w:tc>
          <w:tcPr>
            <w:tcW w:w="38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7417D4" w:rsidRDefault="007417D4" w:rsidP="00E42213"/>
        </w:tc>
      </w:tr>
      <w:tr w:rsidR="007417D4" w:rsidTr="007417D4">
        <w:trPr>
          <w:trHeight w:val="64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7417D4" w:rsidRDefault="007417D4" w:rsidP="00E42213"/>
        </w:tc>
        <w:tc>
          <w:tcPr>
            <w:tcW w:w="5976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7417D4" w:rsidRDefault="007417D4" w:rsidP="007417D4">
            <w:pPr>
              <w:numPr>
                <w:ilvl w:val="0"/>
                <w:numId w:val="3"/>
              </w:numPr>
              <w:spacing w:after="15" w:line="259" w:lineRule="auto"/>
              <w:ind w:right="221" w:hanging="28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При обращении к незрячему человеку слегка прикоснитесь к его руке, чтобы он понял, что Вы обращаетесь именно к нему.  </w:t>
            </w:r>
          </w:p>
          <w:p w:rsidR="007417D4" w:rsidRDefault="007417D4" w:rsidP="007417D4">
            <w:pPr>
              <w:numPr>
                <w:ilvl w:val="0"/>
                <w:numId w:val="3"/>
              </w:numPr>
              <w:spacing w:after="20" w:line="254" w:lineRule="auto"/>
              <w:ind w:right="221" w:hanging="28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Даже если незрячий человек пришел с сопровождающим, то обращайтесь к нему напрямую, а не через посредника. Не говорите о незрячем человеке с его сопровождающим в третьем лице, он сам может ответить на все Ваши вопросы. </w:t>
            </w:r>
          </w:p>
          <w:p w:rsidR="007417D4" w:rsidRDefault="007417D4" w:rsidP="007417D4">
            <w:pPr>
              <w:numPr>
                <w:ilvl w:val="0"/>
                <w:numId w:val="3"/>
              </w:numPr>
              <w:spacing w:after="22" w:line="252" w:lineRule="auto"/>
              <w:ind w:right="221" w:hanging="28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Прежде, чем оказывать ему любую помощь, спросите, нуждается ли он в ней, если нуждается, то уточните, как именно Вы можете помочь, и он сам Вас сориентирует.  </w:t>
            </w:r>
          </w:p>
          <w:p w:rsidR="007417D4" w:rsidRDefault="007417D4" w:rsidP="007417D4">
            <w:pPr>
              <w:numPr>
                <w:ilvl w:val="0"/>
                <w:numId w:val="3"/>
              </w:numPr>
              <w:spacing w:after="22" w:line="248" w:lineRule="auto"/>
              <w:ind w:right="221" w:hanging="28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При общении с незрячим человеком постарайтесь максимально подробно описать обстановку вокруг (например, опишите, насколько сейчас много посетителей, где можно присесть и какие места свободны, порекомендуйте место, где ему и собаке будет более комфортно).  </w:t>
            </w:r>
          </w:p>
          <w:p w:rsidR="007417D4" w:rsidRDefault="007417D4" w:rsidP="007417D4">
            <w:pPr>
              <w:numPr>
                <w:ilvl w:val="0"/>
                <w:numId w:val="3"/>
              </w:numPr>
              <w:spacing w:after="56" w:line="246" w:lineRule="auto"/>
              <w:ind w:right="221" w:hanging="28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Если Вы помогаете человеку присесть, то следует подробно описать, где находится предмет,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например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: «Стул находится прямо перед Вами, пожалуйста, присаживайтесь». Тогда человек тростью найдет его. Можно предложить незрячему человеку положить его руку на спинку стула, и тогда он также сможет сориентироваться. </w:t>
            </w:r>
          </w:p>
          <w:p w:rsidR="007417D4" w:rsidRDefault="007417D4" w:rsidP="007417D4">
            <w:pPr>
              <w:numPr>
                <w:ilvl w:val="0"/>
                <w:numId w:val="3"/>
              </w:numPr>
              <w:spacing w:after="1" w:line="250" w:lineRule="auto"/>
              <w:ind w:right="221" w:hanging="28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Будьте готовы пойти навстречу в тех ситуациях, когда это возможно. Например, помочь человеку сориентироваться в Вашем учреждении или при выходе из него.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7417D4" w:rsidRDefault="007417D4" w:rsidP="00E42213">
            <w:pPr>
              <w:ind w:right="12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8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3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ABF8F"/>
          </w:tcPr>
          <w:p w:rsidR="007417D4" w:rsidRDefault="007417D4" w:rsidP="007417D4">
            <w:pPr>
              <w:numPr>
                <w:ilvl w:val="0"/>
                <w:numId w:val="4"/>
              </w:numPr>
              <w:spacing w:after="24" w:line="249" w:lineRule="auto"/>
              <w:ind w:right="106" w:hanging="28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Надеть на собаку-поводыря намордник. Собака к этому хорошо приучена и не будет испытывать дискомфорт. Однако в наморднике помощь собаки человеку ограничена. Например, она не сможет поднять упавший предмет и подать его хозяину.  </w:t>
            </w:r>
          </w:p>
          <w:p w:rsidR="007417D4" w:rsidRDefault="007417D4" w:rsidP="007417D4">
            <w:pPr>
              <w:numPr>
                <w:ilvl w:val="0"/>
                <w:numId w:val="4"/>
              </w:numPr>
              <w:spacing w:after="24" w:line="249" w:lineRule="auto"/>
              <w:ind w:right="106" w:hanging="28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Если на улице плохая погода и собака испачкана, то Вы можете вежливо попросить её хозяина вытереть собаке лапы. Если вдруг у человека нет с собой салфеток, то предложите помощь и дайте ему бумажное полотенце или тряпочку.  </w:t>
            </w:r>
          </w:p>
          <w:p w:rsidR="007417D4" w:rsidRDefault="007417D4" w:rsidP="007417D4">
            <w:pPr>
              <w:numPr>
                <w:ilvl w:val="0"/>
                <w:numId w:val="4"/>
              </w:numPr>
              <w:spacing w:line="249" w:lineRule="auto"/>
              <w:ind w:right="106" w:hanging="28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Предложить оставить собаку-поводыря под присмотром сотрудника на то время, пока её хозяин находится в Вашем учреждении. Это может быть отдельная комната или уголок в фойе / гардеробе. По возможности, собаку следует привязать за поводок к какому-то неподвижному предмету. Будет лучше в этом случае не просить надеть на нее намордник, чтобы она чувствовала себя комфортнее, рядом с ней можно поставить миску с водой. </w:t>
            </w:r>
          </w:p>
          <w:p w:rsidR="007417D4" w:rsidRDefault="007417D4" w:rsidP="00E42213">
            <w:pPr>
              <w:spacing w:after="15"/>
              <w:ind w:left="417" w:right="105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Поинтересуйтесь у владельца собаки, какие правила должен соблюдать сотрудник, который будет за ней присматривать: что делать можно, а что нельзя.  </w:t>
            </w:r>
          </w:p>
          <w:p w:rsidR="007417D4" w:rsidRDefault="007417D4" w:rsidP="007417D4">
            <w:pPr>
              <w:numPr>
                <w:ilvl w:val="0"/>
                <w:numId w:val="4"/>
              </w:numPr>
              <w:spacing w:after="35" w:line="250" w:lineRule="auto"/>
              <w:ind w:right="106" w:hanging="28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Если все же по каким-либо причинам гость берет собаку-поводыря с собой (например, в зрительный зал), то, пожалуйста, проследите за тем, чтобы не возникало неудобств у других посетителей. Если у соседей таких гостей аллергия или боязнь собак, то будьте готовы дружелюбно разрешить эту ситуацию, предложить им другое место, чтобы всем было комфортно.  </w:t>
            </w:r>
          </w:p>
          <w:p w:rsidR="007417D4" w:rsidRDefault="007417D4" w:rsidP="00E42213">
            <w:pPr>
              <w:ind w:left="10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9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7417D4" w:rsidRDefault="007417D4" w:rsidP="00E42213"/>
        </w:tc>
      </w:tr>
      <w:tr w:rsidR="007417D4" w:rsidTr="007417D4">
        <w:trPr>
          <w:trHeight w:val="275"/>
        </w:trPr>
        <w:tc>
          <w:tcPr>
            <w:tcW w:w="59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17D4" w:rsidRDefault="007417D4" w:rsidP="00E42213">
            <w:pPr>
              <w:ind w:left="215"/>
            </w:pPr>
            <w:r>
              <w:rPr>
                <w:rFonts w:ascii="Arial" w:eastAsia="Arial" w:hAnsi="Arial" w:cs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397" w:type="dxa"/>
            <w:gridSpan w:val="4"/>
            <w:tcBorders>
              <w:top w:val="single" w:sz="3" w:space="0" w:color="000000"/>
              <w:left w:val="single" w:sz="3" w:space="0" w:color="000000"/>
              <w:bottom w:val="single" w:sz="2" w:space="0" w:color="FABF8F"/>
              <w:right w:val="single" w:sz="3" w:space="0" w:color="000000"/>
            </w:tcBorders>
          </w:tcPr>
          <w:p w:rsidR="007417D4" w:rsidRDefault="007417D4" w:rsidP="00E42213">
            <w:pPr>
              <w:ind w:left="21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417D4" w:rsidTr="007417D4">
        <w:trPr>
          <w:trHeight w:val="7358"/>
        </w:trPr>
        <w:tc>
          <w:tcPr>
            <w:tcW w:w="59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7417D4" w:rsidRDefault="007417D4" w:rsidP="00E42213">
            <w:pPr>
              <w:ind w:left="215"/>
            </w:pPr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  <w:tbl>
            <w:tblPr>
              <w:tblStyle w:val="TableGrid1"/>
              <w:tblW w:w="4981" w:type="dxa"/>
              <w:tblInd w:w="224" w:type="dxa"/>
              <w:tblCellMar>
                <w:top w:w="93" w:type="dxa"/>
                <w:left w:w="66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981"/>
            </w:tblGrid>
            <w:tr w:rsidR="007417D4" w:rsidTr="00E42213">
              <w:trPr>
                <w:trHeight w:val="1021"/>
              </w:trPr>
              <w:tc>
                <w:tcPr>
                  <w:tcW w:w="49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C00000"/>
                </w:tcPr>
                <w:p w:rsidR="007417D4" w:rsidRDefault="007417D4" w:rsidP="00E42213">
                  <w:pPr>
                    <w:ind w:left="72" w:right="666" w:hanging="72"/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24"/>
                    </w:rPr>
                    <w:t>Особенности присутствия собаки-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FFFFFF"/>
                      <w:sz w:val="24"/>
                    </w:rPr>
                    <w:t>поводыря  в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FFFFFF"/>
                      <w:sz w:val="24"/>
                    </w:rPr>
                    <w:t xml:space="preserve"> учреждениях культуры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0"/>
                    </w:rPr>
                    <w:t xml:space="preserve"> </w:t>
                  </w:r>
                </w:p>
              </w:tc>
            </w:tr>
          </w:tbl>
          <w:p w:rsidR="007417D4" w:rsidRDefault="007417D4" w:rsidP="007417D4">
            <w:pPr>
              <w:numPr>
                <w:ilvl w:val="0"/>
                <w:numId w:val="5"/>
              </w:numPr>
              <w:spacing w:line="275" w:lineRule="auto"/>
              <w:ind w:right="223" w:hanging="316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Наиболее удобными местами для незрячего человека с собакой-поводырем будут крайние к проходу места, не в первых рядах.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7417D4" w:rsidRDefault="007417D4" w:rsidP="007417D4">
            <w:pPr>
              <w:numPr>
                <w:ilvl w:val="0"/>
                <w:numId w:val="5"/>
              </w:numPr>
              <w:spacing w:line="273" w:lineRule="auto"/>
              <w:ind w:right="223" w:hanging="316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В зрительном зале, при выключенном свете и неподвижном положении собаки-поводыри чаще всего просто засыпают у ног хозяина.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  <w:p w:rsidR="007417D4" w:rsidRDefault="007417D4" w:rsidP="00E42213">
            <w:pPr>
              <w:ind w:right="252"/>
              <w:jc w:val="right"/>
            </w:pPr>
            <w:r>
              <w:rPr>
                <w:noProof/>
              </w:rPr>
              <w:drawing>
                <wp:inline distT="0" distB="0" distL="0" distR="0" wp14:anchorId="00A6458D" wp14:editId="05C6E388">
                  <wp:extent cx="3032760" cy="2781300"/>
                  <wp:effectExtent l="0" t="0" r="0" b="0"/>
                  <wp:docPr id="4159" name="Picture 4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9" name="Picture 41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760" cy="278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sz w:val="8"/>
              </w:rPr>
              <w:t xml:space="preserve"> </w:t>
            </w:r>
          </w:p>
          <w:p w:rsidR="007417D4" w:rsidRDefault="007417D4" w:rsidP="00E42213">
            <w:pPr>
              <w:spacing w:after="136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  <w:p w:rsidR="007417D4" w:rsidRDefault="007417D4" w:rsidP="00E42213">
            <w:pPr>
              <w:ind w:right="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97" w:type="dxa"/>
            <w:gridSpan w:val="4"/>
            <w:tcBorders>
              <w:top w:val="single" w:sz="2" w:space="0" w:color="FABF8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:rsidR="007417D4" w:rsidRDefault="007417D4" w:rsidP="00E42213">
            <w:pPr>
              <w:ind w:left="10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tbl>
            <w:tblPr>
              <w:tblStyle w:val="TableGrid1"/>
              <w:tblW w:w="5136" w:type="dxa"/>
              <w:tblInd w:w="246" w:type="dxa"/>
              <w:tblCellMar>
                <w:top w:w="95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136"/>
            </w:tblGrid>
            <w:tr w:rsidR="007417D4" w:rsidTr="00E42213">
              <w:trPr>
                <w:trHeight w:val="1023"/>
              </w:trPr>
              <w:tc>
                <w:tcPr>
                  <w:tcW w:w="51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C00000"/>
                </w:tcPr>
                <w:p w:rsidR="007417D4" w:rsidRDefault="007417D4" w:rsidP="00E42213">
                  <w:pPr>
                    <w:ind w:left="524" w:right="523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24"/>
                    </w:rPr>
                    <w:t>Чего не следует делать при общении с незрячим человеком и его поводырем</w:t>
                  </w:r>
                  <w:r>
                    <w:rPr>
                      <w:rFonts w:ascii="Arial" w:eastAsia="Arial" w:hAnsi="Arial" w:cs="Arial"/>
                      <w:b/>
                      <w:color w:val="FFFFFF"/>
                    </w:rPr>
                    <w:t xml:space="preserve"> </w:t>
                  </w:r>
                </w:p>
              </w:tc>
            </w:tr>
          </w:tbl>
          <w:p w:rsidR="007417D4" w:rsidRDefault="007417D4" w:rsidP="00E42213">
            <w:pPr>
              <w:ind w:left="2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Когда собака-поводырь в шлейке — она работает, поэтому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Вам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необходимо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придерживаться определённых правил. Пожалуйста: </w:t>
            </w:r>
          </w:p>
          <w:tbl>
            <w:tblPr>
              <w:tblStyle w:val="TableGrid1"/>
              <w:tblW w:w="5160" w:type="dxa"/>
              <w:tblInd w:w="222" w:type="dxa"/>
              <w:tblCellMar>
                <w:top w:w="41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58"/>
              <w:gridCol w:w="3402"/>
            </w:tblGrid>
            <w:tr w:rsidR="007417D4" w:rsidTr="00E42213">
              <w:trPr>
                <w:trHeight w:val="1275"/>
              </w:trPr>
              <w:tc>
                <w:tcPr>
                  <w:tcW w:w="17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43634"/>
                </w:tcPr>
                <w:p w:rsidR="007417D4" w:rsidRDefault="007417D4" w:rsidP="00E42213">
                  <w:pPr>
                    <w:spacing w:line="275" w:lineRule="auto"/>
                    <w:ind w:left="1"/>
                  </w:pPr>
                  <w:r>
                    <w:rPr>
                      <w:rFonts w:ascii="Arial" w:eastAsia="Arial" w:hAnsi="Arial" w:cs="Arial"/>
                      <w:b/>
                      <w:color w:val="FFFF00"/>
                      <w:sz w:val="24"/>
                    </w:rPr>
                    <w:t xml:space="preserve">Не гладьте!!! </w:t>
                  </w:r>
                </w:p>
                <w:p w:rsidR="007417D4" w:rsidRDefault="007417D4" w:rsidP="00E42213">
                  <w:pPr>
                    <w:ind w:left="57"/>
                  </w:pPr>
                  <w:r>
                    <w:rPr>
                      <w:rFonts w:ascii="Arial" w:eastAsia="Arial" w:hAnsi="Arial" w:cs="Arial"/>
                      <w:b/>
                      <w:color w:val="FFFF00"/>
                      <w:sz w:val="24"/>
                    </w:rPr>
                    <w:t xml:space="preserve"> </w:t>
                  </w:r>
                </w:p>
              </w:tc>
              <w:tc>
                <w:tcPr>
                  <w:tcW w:w="3402" w:type="dxa"/>
                  <w:tcBorders>
                    <w:top w:val="single" w:sz="3" w:space="0" w:color="000000"/>
                    <w:left w:val="single" w:sz="3" w:space="0" w:color="000000"/>
                    <w:bottom w:val="single" w:sz="2" w:space="0" w:color="943634"/>
                    <w:right w:val="single" w:sz="3" w:space="0" w:color="000000"/>
                  </w:tcBorders>
                  <w:shd w:val="clear" w:color="auto" w:fill="943634"/>
                </w:tcPr>
                <w:p w:rsidR="007417D4" w:rsidRDefault="007417D4" w:rsidP="00E42213">
                  <w:r>
                    <w:rPr>
                      <w:rFonts w:ascii="Arial" w:eastAsia="Arial" w:hAnsi="Arial" w:cs="Arial"/>
                      <w:b/>
                      <w:color w:val="FFFF00"/>
                    </w:rPr>
                    <w:t xml:space="preserve">Собаки-поводыри очень дружелюбны и общительны, но излишнее внимание может отвлечь их от работы </w:t>
                  </w:r>
                </w:p>
              </w:tc>
            </w:tr>
            <w:tr w:rsidR="007417D4" w:rsidTr="00E42213">
              <w:trPr>
                <w:trHeight w:val="1116"/>
              </w:trPr>
              <w:tc>
                <w:tcPr>
                  <w:tcW w:w="17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43634"/>
                </w:tcPr>
                <w:p w:rsidR="007417D4" w:rsidRDefault="007417D4" w:rsidP="00E42213">
                  <w:pPr>
                    <w:spacing w:line="257" w:lineRule="auto"/>
                    <w:ind w:left="1" w:right="52"/>
                  </w:pPr>
                  <w:r>
                    <w:rPr>
                      <w:rFonts w:ascii="Arial" w:eastAsia="Arial" w:hAnsi="Arial" w:cs="Arial"/>
                      <w:b/>
                      <w:color w:val="FFFF00"/>
                      <w:sz w:val="24"/>
                    </w:rPr>
                    <w:t xml:space="preserve">Не угощайте едой!!! </w:t>
                  </w:r>
                </w:p>
                <w:p w:rsidR="007417D4" w:rsidRDefault="007417D4" w:rsidP="00E42213">
                  <w:pPr>
                    <w:ind w:left="57"/>
                  </w:pPr>
                  <w:r>
                    <w:rPr>
                      <w:rFonts w:ascii="Arial" w:eastAsia="Arial" w:hAnsi="Arial" w:cs="Arial"/>
                      <w:b/>
                      <w:color w:val="FFFF00"/>
                      <w:sz w:val="24"/>
                    </w:rPr>
                    <w:t xml:space="preserve"> </w:t>
                  </w:r>
                </w:p>
              </w:tc>
              <w:tc>
                <w:tcPr>
                  <w:tcW w:w="3402" w:type="dxa"/>
                  <w:tcBorders>
                    <w:top w:val="single" w:sz="2" w:space="0" w:color="943634"/>
                    <w:left w:val="single" w:sz="3" w:space="0" w:color="000000"/>
                    <w:bottom w:val="single" w:sz="2" w:space="0" w:color="943634"/>
                    <w:right w:val="single" w:sz="3" w:space="0" w:color="000000"/>
                  </w:tcBorders>
                  <w:shd w:val="clear" w:color="auto" w:fill="943634"/>
                </w:tcPr>
                <w:p w:rsidR="007417D4" w:rsidRDefault="007417D4" w:rsidP="00E42213">
                  <w:r>
                    <w:rPr>
                      <w:rFonts w:ascii="Arial" w:eastAsia="Arial" w:hAnsi="Arial" w:cs="Arial"/>
                      <w:b/>
                      <w:color w:val="FFFF00"/>
                    </w:rPr>
                    <w:t xml:space="preserve">Это её сильно отвлекает и может быть опасно, ведь многие собаки склонны к аллергии </w:t>
                  </w:r>
                </w:p>
              </w:tc>
            </w:tr>
            <w:tr w:rsidR="007417D4" w:rsidTr="00E42213">
              <w:trPr>
                <w:trHeight w:val="1521"/>
              </w:trPr>
              <w:tc>
                <w:tcPr>
                  <w:tcW w:w="17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43634"/>
                </w:tcPr>
                <w:p w:rsidR="007417D4" w:rsidRDefault="007417D4" w:rsidP="00E42213">
                  <w:pPr>
                    <w:spacing w:line="257" w:lineRule="auto"/>
                    <w:ind w:left="1"/>
                  </w:pPr>
                  <w:r>
                    <w:rPr>
                      <w:rFonts w:ascii="Arial" w:eastAsia="Arial" w:hAnsi="Arial" w:cs="Arial"/>
                      <w:b/>
                      <w:color w:val="FFFF00"/>
                      <w:sz w:val="24"/>
                    </w:rPr>
                    <w:t xml:space="preserve">Не подзывайте к себе!!! </w:t>
                  </w:r>
                </w:p>
                <w:p w:rsidR="007417D4" w:rsidRDefault="007417D4" w:rsidP="00E42213">
                  <w:pPr>
                    <w:ind w:left="57"/>
                  </w:pPr>
                  <w:r>
                    <w:rPr>
                      <w:rFonts w:ascii="Arial" w:eastAsia="Arial" w:hAnsi="Arial" w:cs="Arial"/>
                      <w:b/>
                      <w:color w:val="FFFF00"/>
                      <w:sz w:val="24"/>
                    </w:rPr>
                    <w:t xml:space="preserve"> </w:t>
                  </w:r>
                </w:p>
              </w:tc>
              <w:tc>
                <w:tcPr>
                  <w:tcW w:w="3402" w:type="dxa"/>
                  <w:tcBorders>
                    <w:top w:val="single" w:sz="2" w:space="0" w:color="943634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43634"/>
                </w:tcPr>
                <w:p w:rsidR="007417D4" w:rsidRDefault="007417D4" w:rsidP="00E42213">
                  <w:r>
                    <w:rPr>
                      <w:rFonts w:ascii="Arial" w:eastAsia="Arial" w:hAnsi="Arial" w:cs="Arial"/>
                      <w:b/>
                      <w:color w:val="FFFF00"/>
                    </w:rPr>
                    <w:t xml:space="preserve">Собака-поводырь обучена </w:t>
                  </w:r>
                </w:p>
                <w:p w:rsidR="007417D4" w:rsidRDefault="007417D4" w:rsidP="00E42213">
                  <w:r>
                    <w:rPr>
                      <w:rFonts w:ascii="Arial" w:eastAsia="Arial" w:hAnsi="Arial" w:cs="Arial"/>
                      <w:b/>
                      <w:color w:val="FFFF00"/>
                    </w:rPr>
                    <w:t xml:space="preserve">не реагировать на провокации, но это не робот, а живое существо, поэтому лучше этого избегать. </w:t>
                  </w:r>
                </w:p>
              </w:tc>
            </w:tr>
          </w:tbl>
          <w:p w:rsidR="007417D4" w:rsidRDefault="007417D4" w:rsidP="00E42213">
            <w:pPr>
              <w:spacing w:after="38" w:line="248" w:lineRule="auto"/>
              <w:ind w:left="213" w:right="221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Помните о том, что собака в шлейке – работающая собака, она отвечает за безопасность человека, поэтому отвлекать её нельзя.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Не стоит с ней разговаривать, приманивать пищей, гладить, пытаться заигрывать. Надо помогать слепому человеку, а не развлекать его помощника.</w:t>
            </w: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  <w:p w:rsidR="007417D4" w:rsidRDefault="007417D4" w:rsidP="00E42213">
            <w:pPr>
              <w:ind w:right="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11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417D4" w:rsidTr="007417D4">
        <w:tblPrEx>
          <w:tblCellMar>
            <w:top w:w="0" w:type="dxa"/>
            <w:bottom w:w="3" w:type="dxa"/>
          </w:tblCellMar>
        </w:tblPrEx>
        <w:trPr>
          <w:gridAfter w:val="2"/>
          <w:wAfter w:w="233" w:type="dxa"/>
          <w:trHeight w:val="799"/>
        </w:trPr>
        <w:tc>
          <w:tcPr>
            <w:tcW w:w="1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BFBFBF"/>
          </w:tcPr>
          <w:p w:rsidR="007417D4" w:rsidRDefault="007417D4" w:rsidP="00E42213"/>
        </w:tc>
        <w:tc>
          <w:tcPr>
            <w:tcW w:w="5772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7417D4" w:rsidRDefault="007417D4" w:rsidP="00E42213">
            <w:pPr>
              <w:ind w:left="-845" w:right="3"/>
            </w:pPr>
          </w:p>
          <w:tbl>
            <w:tblPr>
              <w:tblStyle w:val="TableGrid1"/>
              <w:tblW w:w="4905" w:type="dxa"/>
              <w:tblInd w:w="0" w:type="dxa"/>
              <w:tblCellMar>
                <w:top w:w="0" w:type="dxa"/>
                <w:left w:w="120" w:type="dxa"/>
                <w:bottom w:w="2" w:type="dxa"/>
                <w:right w:w="235" w:type="dxa"/>
              </w:tblCellMar>
              <w:tblLook w:val="04A0" w:firstRow="1" w:lastRow="0" w:firstColumn="1" w:lastColumn="0" w:noHBand="0" w:noVBand="1"/>
            </w:tblPr>
            <w:tblGrid>
              <w:gridCol w:w="4905"/>
            </w:tblGrid>
            <w:tr w:rsidR="007417D4" w:rsidTr="00E42213">
              <w:trPr>
                <w:trHeight w:val="788"/>
              </w:trPr>
              <w:tc>
                <w:tcPr>
                  <w:tcW w:w="4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43634"/>
                  <w:vAlign w:val="bottom"/>
                </w:tcPr>
                <w:p w:rsidR="007417D4" w:rsidRDefault="007417D4" w:rsidP="00E42213">
                  <w:pPr>
                    <w:ind w:left="472" w:hanging="472"/>
                    <w:jc w:val="both"/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28"/>
                    </w:rPr>
                    <w:t xml:space="preserve">Если к вам подошла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FFFFFF"/>
                      <w:sz w:val="28"/>
                    </w:rPr>
                    <w:t>собакаповодырь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FFFFFF"/>
                      <w:sz w:val="28"/>
                    </w:rPr>
                    <w:t xml:space="preserve"> без хозяина</w:t>
                  </w:r>
                  <w:r>
                    <w:rPr>
                      <w:rFonts w:ascii="Arial" w:eastAsia="Arial" w:hAnsi="Arial" w:cs="Arial"/>
                      <w:color w:val="FFFFFF"/>
                      <w:sz w:val="19"/>
                    </w:rPr>
                    <w:t xml:space="preserve"> </w:t>
                  </w:r>
                </w:p>
              </w:tc>
            </w:tr>
          </w:tbl>
          <w:p w:rsidR="007417D4" w:rsidRDefault="007417D4" w:rsidP="00E42213"/>
        </w:tc>
        <w:tc>
          <w:tcPr>
            <w:tcW w:w="79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7417D4" w:rsidRDefault="007417D4" w:rsidP="00E42213"/>
        </w:tc>
        <w:tc>
          <w:tcPr>
            <w:tcW w:w="5289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7417D4" w:rsidRDefault="007417D4" w:rsidP="00E42213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sz w:val="8"/>
              </w:rPr>
              <w:t xml:space="preserve"> </w:t>
            </w:r>
          </w:p>
          <w:p w:rsidR="007417D4" w:rsidRDefault="007417D4" w:rsidP="00E42213">
            <w:pPr>
              <w:spacing w:after="239"/>
              <w:ind w:left="201"/>
            </w:pPr>
            <w:r>
              <w:rPr>
                <w:noProof/>
              </w:rPr>
              <w:lastRenderedPageBreak/>
              <w:drawing>
                <wp:inline distT="0" distB="0" distL="0" distR="0" wp14:anchorId="3A137974" wp14:editId="18271A16">
                  <wp:extent cx="3190240" cy="3840480"/>
                  <wp:effectExtent l="0" t="0" r="0" b="0"/>
                  <wp:docPr id="4342" name="Picture 4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2" name="Picture 43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240" cy="384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17D4" w:rsidRDefault="007417D4" w:rsidP="00E42213">
            <w:pPr>
              <w:spacing w:line="251" w:lineRule="auto"/>
              <w:ind w:left="159" w:right="167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Если не располагаете свободным временем или имеете объективные причины для отказа, не оставайтесь в стороне. Обязательно привлеките внимание других людей!  Возможно, от вас зависит чья-то жизнь. </w:t>
            </w:r>
          </w:p>
          <w:p w:rsidR="007417D4" w:rsidRDefault="007417D4" w:rsidP="00E42213">
            <w:pPr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13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417D4" w:rsidTr="007417D4">
        <w:tblPrEx>
          <w:tblCellMar>
            <w:top w:w="0" w:type="dxa"/>
            <w:bottom w:w="3" w:type="dxa"/>
          </w:tblCellMar>
        </w:tblPrEx>
        <w:trPr>
          <w:gridAfter w:val="2"/>
          <w:wAfter w:w="233" w:type="dxa"/>
          <w:trHeight w:val="671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7417D4" w:rsidRDefault="007417D4" w:rsidP="00E42213"/>
        </w:tc>
        <w:tc>
          <w:tcPr>
            <w:tcW w:w="577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  <w:vAlign w:val="bottom"/>
          </w:tcPr>
          <w:p w:rsidR="007417D4" w:rsidRDefault="007417D4" w:rsidP="00E42213">
            <w:pPr>
              <w:ind w:right="38"/>
              <w:jc w:val="right"/>
            </w:pPr>
            <w:r>
              <w:rPr>
                <w:noProof/>
              </w:rPr>
              <w:drawing>
                <wp:inline distT="0" distB="0" distL="0" distR="0" wp14:anchorId="2F208866" wp14:editId="0E1D72B2">
                  <wp:extent cx="2966720" cy="2059940"/>
                  <wp:effectExtent l="0" t="0" r="0" b="0"/>
                  <wp:docPr id="4340" name="Picture 4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0" name="Picture 43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720" cy="205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7417D4" w:rsidRDefault="007417D4" w:rsidP="00E42213">
            <w:pPr>
              <w:spacing w:after="18" w:line="257" w:lineRule="auto"/>
              <w:ind w:left="44" w:right="42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Если к вам на улице подойдет собака-поводырь и всеми силами будет пытаться привлечь ваше внимание, не стоит пугаться, отмахиваться или убегать. Кроме того, не стоит думать, что пес просто потерялся. Собаки такой профессии отличаются доброжелательностью, коммуникабельностью и упорством. Они умеют контролировать и сдерживать свои инстинкты. Они специально обучены искать помощь, если с хозяином что-то случилось. Помните, незрячий человек не отпускает гулять собаку-поводыря без поводка. Они всегда передвигаются только вместе. </w:t>
            </w:r>
          </w:p>
          <w:p w:rsidR="007417D4" w:rsidRDefault="007417D4" w:rsidP="00E42213">
            <w:pPr>
              <w:spacing w:after="15" w:line="257" w:lineRule="auto"/>
              <w:ind w:left="44" w:right="47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Итак, если к вам подойдет собака-поводырь, скорее всего, с хозяином собаки приключилось несчастье и вас зовут на помощь.  </w:t>
            </w:r>
          </w:p>
          <w:p w:rsidR="007417D4" w:rsidRDefault="007417D4" w:rsidP="00E42213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12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7417D4" w:rsidRDefault="007417D4" w:rsidP="00E42213"/>
        </w:tc>
        <w:tc>
          <w:tcPr>
            <w:tcW w:w="0" w:type="auto"/>
            <w:gridSpan w:val="3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17D4" w:rsidRDefault="007417D4" w:rsidP="00E42213"/>
        </w:tc>
      </w:tr>
    </w:tbl>
    <w:p w:rsidR="007417D4" w:rsidRPr="00D44615" w:rsidRDefault="007417D4" w:rsidP="00D40EB3">
      <w:pPr>
        <w:pStyle w:val="ConsPlusNormal"/>
        <w:jc w:val="both"/>
      </w:pPr>
    </w:p>
    <w:sectPr w:rsidR="007417D4" w:rsidRPr="00D44615" w:rsidSect="002E47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4581C"/>
    <w:multiLevelType w:val="hybridMultilevel"/>
    <w:tmpl w:val="CDE457C4"/>
    <w:lvl w:ilvl="0" w:tplc="914E029C">
      <w:start w:val="1"/>
      <w:numFmt w:val="bullet"/>
      <w:lvlText w:val=""/>
      <w:lvlJc w:val="left"/>
      <w:pPr>
        <w:ind w:left="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20F3E4">
      <w:start w:val="1"/>
      <w:numFmt w:val="bullet"/>
      <w:lvlText w:val="o"/>
      <w:lvlJc w:val="left"/>
      <w:pPr>
        <w:ind w:left="1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069972">
      <w:start w:val="1"/>
      <w:numFmt w:val="bullet"/>
      <w:lvlText w:val="▪"/>
      <w:lvlJc w:val="left"/>
      <w:pPr>
        <w:ind w:left="2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4C7374">
      <w:start w:val="1"/>
      <w:numFmt w:val="bullet"/>
      <w:lvlText w:val="•"/>
      <w:lvlJc w:val="left"/>
      <w:pPr>
        <w:ind w:left="27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60DBAE">
      <w:start w:val="1"/>
      <w:numFmt w:val="bullet"/>
      <w:lvlText w:val="o"/>
      <w:lvlJc w:val="left"/>
      <w:pPr>
        <w:ind w:left="3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74BFEE">
      <w:start w:val="1"/>
      <w:numFmt w:val="bullet"/>
      <w:lvlText w:val="▪"/>
      <w:lvlJc w:val="left"/>
      <w:pPr>
        <w:ind w:left="4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0AB1DE">
      <w:start w:val="1"/>
      <w:numFmt w:val="bullet"/>
      <w:lvlText w:val="•"/>
      <w:lvlJc w:val="left"/>
      <w:pPr>
        <w:ind w:left="4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387646">
      <w:start w:val="1"/>
      <w:numFmt w:val="bullet"/>
      <w:lvlText w:val="o"/>
      <w:lvlJc w:val="left"/>
      <w:pPr>
        <w:ind w:left="5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E01B1E">
      <w:start w:val="1"/>
      <w:numFmt w:val="bullet"/>
      <w:lvlText w:val="▪"/>
      <w:lvlJc w:val="left"/>
      <w:pPr>
        <w:ind w:left="6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A80CED"/>
    <w:multiLevelType w:val="hybridMultilevel"/>
    <w:tmpl w:val="272C1C40"/>
    <w:lvl w:ilvl="0" w:tplc="0290CD58">
      <w:start w:val="1"/>
      <w:numFmt w:val="bullet"/>
      <w:lvlText w:val=""/>
      <w:lvlJc w:val="left"/>
      <w:pPr>
        <w:ind w:left="5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042842">
      <w:start w:val="1"/>
      <w:numFmt w:val="bullet"/>
      <w:lvlText w:val="o"/>
      <w:lvlJc w:val="left"/>
      <w:pPr>
        <w:ind w:left="1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A0590C">
      <w:start w:val="1"/>
      <w:numFmt w:val="bullet"/>
      <w:lvlText w:val="▪"/>
      <w:lvlJc w:val="left"/>
      <w:pPr>
        <w:ind w:left="20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80A6E2">
      <w:start w:val="1"/>
      <w:numFmt w:val="bullet"/>
      <w:lvlText w:val="•"/>
      <w:lvlJc w:val="left"/>
      <w:pPr>
        <w:ind w:left="27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325FA2">
      <w:start w:val="1"/>
      <w:numFmt w:val="bullet"/>
      <w:lvlText w:val="o"/>
      <w:lvlJc w:val="left"/>
      <w:pPr>
        <w:ind w:left="34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1C29FC">
      <w:start w:val="1"/>
      <w:numFmt w:val="bullet"/>
      <w:lvlText w:val="▪"/>
      <w:lvlJc w:val="left"/>
      <w:pPr>
        <w:ind w:left="41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64B974">
      <w:start w:val="1"/>
      <w:numFmt w:val="bullet"/>
      <w:lvlText w:val="•"/>
      <w:lvlJc w:val="left"/>
      <w:pPr>
        <w:ind w:left="49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085D9A">
      <w:start w:val="1"/>
      <w:numFmt w:val="bullet"/>
      <w:lvlText w:val="o"/>
      <w:lvlJc w:val="left"/>
      <w:pPr>
        <w:ind w:left="56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7AFCE4">
      <w:start w:val="1"/>
      <w:numFmt w:val="bullet"/>
      <w:lvlText w:val="▪"/>
      <w:lvlJc w:val="left"/>
      <w:pPr>
        <w:ind w:left="63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2B401C"/>
    <w:multiLevelType w:val="hybridMultilevel"/>
    <w:tmpl w:val="8272AE44"/>
    <w:lvl w:ilvl="0" w:tplc="D610D91E">
      <w:start w:val="1"/>
      <w:numFmt w:val="bullet"/>
      <w:lvlText w:val="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4A4273C">
      <w:start w:val="1"/>
      <w:numFmt w:val="bullet"/>
      <w:lvlText w:val="o"/>
      <w:lvlJc w:val="left"/>
      <w:pPr>
        <w:ind w:left="11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E0A498">
      <w:start w:val="1"/>
      <w:numFmt w:val="bullet"/>
      <w:lvlText w:val="▪"/>
      <w:lvlJc w:val="left"/>
      <w:pPr>
        <w:ind w:left="18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BCC06A">
      <w:start w:val="1"/>
      <w:numFmt w:val="bullet"/>
      <w:lvlText w:val="•"/>
      <w:lvlJc w:val="left"/>
      <w:pPr>
        <w:ind w:left="25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68D170">
      <w:start w:val="1"/>
      <w:numFmt w:val="bullet"/>
      <w:lvlText w:val="o"/>
      <w:lvlJc w:val="left"/>
      <w:pPr>
        <w:ind w:left="32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5E1E74">
      <w:start w:val="1"/>
      <w:numFmt w:val="bullet"/>
      <w:lvlText w:val="▪"/>
      <w:lvlJc w:val="left"/>
      <w:pPr>
        <w:ind w:left="39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F02CBC">
      <w:start w:val="1"/>
      <w:numFmt w:val="bullet"/>
      <w:lvlText w:val="•"/>
      <w:lvlJc w:val="left"/>
      <w:pPr>
        <w:ind w:left="4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E84224">
      <w:start w:val="1"/>
      <w:numFmt w:val="bullet"/>
      <w:lvlText w:val="o"/>
      <w:lvlJc w:val="left"/>
      <w:pPr>
        <w:ind w:left="5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3320DD8">
      <w:start w:val="1"/>
      <w:numFmt w:val="bullet"/>
      <w:lvlText w:val="▪"/>
      <w:lvlJc w:val="left"/>
      <w:pPr>
        <w:ind w:left="6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9C4910"/>
    <w:multiLevelType w:val="hybridMultilevel"/>
    <w:tmpl w:val="531A5BB0"/>
    <w:lvl w:ilvl="0" w:tplc="F9BA170C">
      <w:start w:val="1"/>
      <w:numFmt w:val="bullet"/>
      <w:lvlText w:val=""/>
      <w:lvlJc w:val="left"/>
      <w:pPr>
        <w:ind w:left="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2ED7C2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66FAAC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45C0F2C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62EB56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A81806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962C8E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125C70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7AAA480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F55A8E"/>
    <w:multiLevelType w:val="hybridMultilevel"/>
    <w:tmpl w:val="A19C7F76"/>
    <w:lvl w:ilvl="0" w:tplc="3C7A9250">
      <w:start w:val="1"/>
      <w:numFmt w:val="bullet"/>
      <w:lvlText w:val=""/>
      <w:lvlJc w:val="left"/>
      <w:pPr>
        <w:ind w:left="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463D88">
      <w:start w:val="1"/>
      <w:numFmt w:val="bullet"/>
      <w:lvlText w:val="o"/>
      <w:lvlJc w:val="left"/>
      <w:pPr>
        <w:ind w:left="1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DCA5DA">
      <w:start w:val="1"/>
      <w:numFmt w:val="bullet"/>
      <w:lvlText w:val="▪"/>
      <w:lvlJc w:val="left"/>
      <w:pPr>
        <w:ind w:left="1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4F27C54">
      <w:start w:val="1"/>
      <w:numFmt w:val="bullet"/>
      <w:lvlText w:val="•"/>
      <w:lvlJc w:val="left"/>
      <w:pPr>
        <w:ind w:left="2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512D796">
      <w:start w:val="1"/>
      <w:numFmt w:val="bullet"/>
      <w:lvlText w:val="o"/>
      <w:lvlJc w:val="left"/>
      <w:pPr>
        <w:ind w:left="3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D64FECA">
      <w:start w:val="1"/>
      <w:numFmt w:val="bullet"/>
      <w:lvlText w:val="▪"/>
      <w:lvlJc w:val="left"/>
      <w:pPr>
        <w:ind w:left="4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AC99B2">
      <w:start w:val="1"/>
      <w:numFmt w:val="bullet"/>
      <w:lvlText w:val="•"/>
      <w:lvlJc w:val="left"/>
      <w:pPr>
        <w:ind w:left="4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78A13C">
      <w:start w:val="1"/>
      <w:numFmt w:val="bullet"/>
      <w:lvlText w:val="o"/>
      <w:lvlJc w:val="left"/>
      <w:pPr>
        <w:ind w:left="55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29C8F08">
      <w:start w:val="1"/>
      <w:numFmt w:val="bullet"/>
      <w:lvlText w:val="▪"/>
      <w:lvlJc w:val="left"/>
      <w:pPr>
        <w:ind w:left="6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6A"/>
    <w:rsid w:val="00063B00"/>
    <w:rsid w:val="002667BB"/>
    <w:rsid w:val="002E47DD"/>
    <w:rsid w:val="00334E33"/>
    <w:rsid w:val="004147B5"/>
    <w:rsid w:val="0043471E"/>
    <w:rsid w:val="006712D9"/>
    <w:rsid w:val="0073057B"/>
    <w:rsid w:val="007417D4"/>
    <w:rsid w:val="00856E6A"/>
    <w:rsid w:val="009701FA"/>
    <w:rsid w:val="00A83C8E"/>
    <w:rsid w:val="00AE7052"/>
    <w:rsid w:val="00B226FF"/>
    <w:rsid w:val="00B92D69"/>
    <w:rsid w:val="00BD368C"/>
    <w:rsid w:val="00D40EB3"/>
    <w:rsid w:val="00D44615"/>
    <w:rsid w:val="00D9520F"/>
    <w:rsid w:val="00E503F7"/>
    <w:rsid w:val="00E63A81"/>
    <w:rsid w:val="00F2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5E744-DCCD-4588-8661-71FDF860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6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3B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3B0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63B00"/>
    <w:rPr>
      <w:color w:val="0000FF"/>
      <w:u w:val="single"/>
    </w:rPr>
  </w:style>
  <w:style w:type="paragraph" w:customStyle="1" w:styleId="s1">
    <w:name w:val="s_1"/>
    <w:basedOn w:val="a"/>
    <w:rsid w:val="0006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40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40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TableGrid">
    <w:name w:val="TableGrid"/>
    <w:rsid w:val="007417D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417D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8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ЭВО</dc:creator>
  <cp:lastModifiedBy>Andre David</cp:lastModifiedBy>
  <cp:revision>13</cp:revision>
  <dcterms:created xsi:type="dcterms:W3CDTF">2021-09-09T09:35:00Z</dcterms:created>
  <dcterms:modified xsi:type="dcterms:W3CDTF">2021-09-11T09:19:00Z</dcterms:modified>
</cp:coreProperties>
</file>