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E8" w:rsidRPr="0026254A" w:rsidRDefault="0026254A" w:rsidP="00262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54A">
        <w:rPr>
          <w:rFonts w:ascii="Times New Roman" w:hAnsi="Times New Roman" w:cs="Times New Roman"/>
          <w:b/>
          <w:sz w:val="28"/>
          <w:szCs w:val="28"/>
        </w:rPr>
        <w:t>Национальная общественная премия «Российские организации, дружественные к детям»</w:t>
      </w:r>
    </w:p>
    <w:p w:rsidR="0026254A" w:rsidRDefault="0026254A" w:rsidP="002625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5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793005" wp14:editId="4D33FFD7">
            <wp:simplePos x="0" y="0"/>
            <wp:positionH relativeFrom="column">
              <wp:posOffset>3810</wp:posOffset>
            </wp:positionH>
            <wp:positionV relativeFrom="paragraph">
              <wp:posOffset>137160</wp:posOffset>
            </wp:positionV>
            <wp:extent cx="2231390" cy="2015490"/>
            <wp:effectExtent l="0" t="0" r="0" b="3810"/>
            <wp:wrapTight wrapText="right">
              <wp:wrapPolygon edited="0">
                <wp:start x="0" y="0"/>
                <wp:lineTo x="0" y="21437"/>
                <wp:lineTo x="21391" y="21437"/>
                <wp:lineTo x="21391" y="0"/>
                <wp:lineTo x="0" y="0"/>
              </wp:wrapPolygon>
            </wp:wrapTight>
            <wp:docPr id="1" name="Рисунок 1" descr="https://kp24.webnode.ru/_files/200032402-a8dbca8dbe/Логотип_Российские%20органиации,%20дружественные%20к%20д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24.webnode.ru/_files/200032402-a8dbca8dbe/Логотип_Российские%20органиации,%20дружественные%20к%20детя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54A" w:rsidRPr="0026254A" w:rsidRDefault="0026254A" w:rsidP="0026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4A">
        <w:rPr>
          <w:rFonts w:ascii="Times New Roman" w:hAnsi="Times New Roman" w:cs="Times New Roman"/>
          <w:sz w:val="28"/>
          <w:szCs w:val="28"/>
        </w:rPr>
        <w:t>Общественн</w:t>
      </w:r>
      <w:r w:rsidR="002074F9">
        <w:rPr>
          <w:rFonts w:ascii="Times New Roman" w:hAnsi="Times New Roman" w:cs="Times New Roman"/>
          <w:sz w:val="28"/>
          <w:szCs w:val="28"/>
        </w:rPr>
        <w:t>ым</w:t>
      </w:r>
      <w:r w:rsidRPr="0026254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74F9">
        <w:rPr>
          <w:rFonts w:ascii="Times New Roman" w:hAnsi="Times New Roman" w:cs="Times New Roman"/>
          <w:sz w:val="28"/>
          <w:szCs w:val="28"/>
        </w:rPr>
        <w:t>м</w:t>
      </w:r>
      <w:r w:rsidRPr="0026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54A">
        <w:rPr>
          <w:rFonts w:ascii="Times New Roman" w:hAnsi="Times New Roman" w:cs="Times New Roman"/>
          <w:sz w:val="28"/>
          <w:szCs w:val="28"/>
        </w:rPr>
        <w:t>Межрегиональный центр по делам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254A">
        <w:rPr>
          <w:rFonts w:ascii="Times New Roman" w:hAnsi="Times New Roman" w:cs="Times New Roman"/>
          <w:sz w:val="28"/>
          <w:szCs w:val="28"/>
        </w:rPr>
        <w:t xml:space="preserve"> (РОСДЕТСТВО</w:t>
      </w:r>
      <w:r w:rsidRPr="0026254A">
        <w:rPr>
          <w:rFonts w:ascii="Times New Roman" w:hAnsi="Times New Roman" w:cs="Times New Roman"/>
          <w:sz w:val="28"/>
          <w:szCs w:val="28"/>
          <w:vertAlign w:val="superscript"/>
        </w:rPr>
        <w:t>©</w:t>
      </w:r>
      <w:r w:rsidRPr="002625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5DD">
        <w:rPr>
          <w:rFonts w:ascii="Times New Roman" w:hAnsi="Times New Roman" w:cs="Times New Roman"/>
          <w:sz w:val="28"/>
          <w:szCs w:val="28"/>
        </w:rPr>
        <w:t>откры</w:t>
      </w:r>
      <w:r w:rsidR="002074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приём документов для проведения</w:t>
      </w:r>
      <w:r w:rsidRPr="0026254A">
        <w:rPr>
          <w:rFonts w:ascii="Times New Roman" w:hAnsi="Times New Roman" w:cs="Times New Roman"/>
          <w:sz w:val="28"/>
          <w:szCs w:val="28"/>
        </w:rPr>
        <w:t xml:space="preserve"> конкурсного отбора на присуждение Национальной общественной премии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54A">
        <w:rPr>
          <w:rFonts w:ascii="Times New Roman" w:hAnsi="Times New Roman" w:cs="Times New Roman"/>
          <w:sz w:val="28"/>
          <w:szCs w:val="28"/>
        </w:rPr>
        <w:t>Российские организации, дружественные к детям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254A">
        <w:rPr>
          <w:rFonts w:ascii="Times New Roman" w:hAnsi="Times New Roman" w:cs="Times New Roman"/>
          <w:sz w:val="28"/>
          <w:szCs w:val="28"/>
        </w:rPr>
        <w:t>.</w:t>
      </w:r>
    </w:p>
    <w:p w:rsidR="0026254A" w:rsidRPr="0026254A" w:rsidRDefault="0026254A" w:rsidP="0026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</w:t>
      </w:r>
      <w:r w:rsidRPr="0026254A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254A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26254A">
        <w:rPr>
          <w:rFonts w:ascii="Times New Roman" w:hAnsi="Times New Roman" w:cs="Times New Roman"/>
          <w:sz w:val="28"/>
          <w:szCs w:val="28"/>
        </w:rPr>
        <w:t xml:space="preserve"> проведения независимой общественной экспертизы деятельности организаций, работающих с детьми, на соответствие требованиям, установленным национальными стандартами и их дальнейш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254A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254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54A">
        <w:rPr>
          <w:rFonts w:ascii="Times New Roman" w:hAnsi="Times New Roman" w:cs="Times New Roman"/>
          <w:sz w:val="28"/>
          <w:szCs w:val="28"/>
        </w:rPr>
        <w:t>.</w:t>
      </w:r>
    </w:p>
    <w:p w:rsidR="002E45DD" w:rsidRPr="002E45DD" w:rsidRDefault="00D94673" w:rsidP="00D9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DD">
        <w:rPr>
          <w:rFonts w:ascii="Times New Roman" w:hAnsi="Times New Roman" w:cs="Times New Roman"/>
          <w:sz w:val="28"/>
          <w:szCs w:val="28"/>
        </w:rPr>
        <w:t>Участниками конкурса могут стать</w:t>
      </w:r>
      <w:r w:rsidR="002E45DD" w:rsidRPr="002E45DD">
        <w:rPr>
          <w:rFonts w:ascii="Times New Roman" w:hAnsi="Times New Roman" w:cs="Times New Roman"/>
          <w:sz w:val="28"/>
          <w:szCs w:val="28"/>
        </w:rPr>
        <w:t xml:space="preserve"> государственные (муниципальные) учреждения, коммерческие и некоммерческие организации, а также индивидуальные предприниматели и физические лица, </w:t>
      </w:r>
      <w:r w:rsidRPr="002E45DD">
        <w:rPr>
          <w:rFonts w:ascii="Times New Roman" w:hAnsi="Times New Roman" w:cs="Times New Roman"/>
          <w:sz w:val="28"/>
          <w:szCs w:val="28"/>
        </w:rPr>
        <w:t xml:space="preserve">осуществляющие экскурсионное обслуживание детей, оказывающие физкультурно-оздоровительные, спортивные и </w:t>
      </w:r>
      <w:proofErr w:type="spellStart"/>
      <w:r w:rsidRPr="002E45DD">
        <w:rPr>
          <w:rFonts w:ascii="Times New Roman" w:hAnsi="Times New Roman" w:cs="Times New Roman"/>
          <w:sz w:val="28"/>
          <w:szCs w:val="28"/>
        </w:rPr>
        <w:t>финтнес</w:t>
      </w:r>
      <w:proofErr w:type="spellEnd"/>
      <w:r w:rsidRPr="002E45DD">
        <w:rPr>
          <w:rFonts w:ascii="Times New Roman" w:hAnsi="Times New Roman" w:cs="Times New Roman"/>
          <w:sz w:val="28"/>
          <w:szCs w:val="28"/>
        </w:rPr>
        <w:t>-услуги для детей и подростков, оказывающие со</w:t>
      </w:r>
      <w:bookmarkStart w:id="0" w:name="_GoBack"/>
      <w:bookmarkEnd w:id="0"/>
      <w:r w:rsidRPr="002E45DD">
        <w:rPr>
          <w:rFonts w:ascii="Times New Roman" w:hAnsi="Times New Roman" w:cs="Times New Roman"/>
          <w:sz w:val="28"/>
          <w:szCs w:val="28"/>
        </w:rPr>
        <w:t>циальные услуги детям, семьям и женщинам, имеющим детей, оказывающие образовательные услуги в сфере неформального (дополнительного) образования и обучения детей, организ</w:t>
      </w:r>
      <w:r w:rsidR="002E45DD" w:rsidRPr="002E45DD">
        <w:rPr>
          <w:rFonts w:ascii="Times New Roman" w:hAnsi="Times New Roman" w:cs="Times New Roman"/>
          <w:sz w:val="28"/>
          <w:szCs w:val="28"/>
        </w:rPr>
        <w:t>ующие</w:t>
      </w:r>
      <w:r w:rsidRPr="002E45DD">
        <w:rPr>
          <w:rFonts w:ascii="Times New Roman" w:hAnsi="Times New Roman" w:cs="Times New Roman"/>
          <w:sz w:val="28"/>
          <w:szCs w:val="28"/>
        </w:rPr>
        <w:t xml:space="preserve"> отдых детей и их оздоровлени</w:t>
      </w:r>
      <w:r w:rsidR="002E45DD" w:rsidRPr="002E45DD">
        <w:rPr>
          <w:rFonts w:ascii="Times New Roman" w:hAnsi="Times New Roman" w:cs="Times New Roman"/>
          <w:sz w:val="28"/>
          <w:szCs w:val="28"/>
        </w:rPr>
        <w:t>е</w:t>
      </w:r>
      <w:r w:rsidRPr="002E45DD">
        <w:rPr>
          <w:rFonts w:ascii="Times New Roman" w:hAnsi="Times New Roman" w:cs="Times New Roman"/>
          <w:sz w:val="28"/>
          <w:szCs w:val="28"/>
        </w:rPr>
        <w:t>, осуществляющие уход и присмотр за детьми, а также оказывающие культурно-досуговые услуги детям</w:t>
      </w:r>
      <w:r w:rsidR="002E45DD" w:rsidRPr="002E45DD">
        <w:rPr>
          <w:rFonts w:ascii="Times New Roman" w:hAnsi="Times New Roman" w:cs="Times New Roman"/>
          <w:sz w:val="28"/>
          <w:szCs w:val="28"/>
        </w:rPr>
        <w:t>.</w:t>
      </w:r>
    </w:p>
    <w:p w:rsidR="00D94673" w:rsidRPr="00D94673" w:rsidRDefault="002E45DD" w:rsidP="00D9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проводится по 10 номинациям. Победителям будет предоставлена финансовая поддержка в виде грантов на реализацию проектов по работе с детьми на сумму до 200,0 тыс. рублей.</w:t>
      </w:r>
    </w:p>
    <w:p w:rsidR="0026254A" w:rsidRDefault="000869F0" w:rsidP="0026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заявок продлится до 2 мая 2021 года</w:t>
      </w:r>
      <w:r w:rsidR="0096233D">
        <w:rPr>
          <w:rFonts w:ascii="Times New Roman" w:hAnsi="Times New Roman" w:cs="Times New Roman"/>
          <w:sz w:val="28"/>
          <w:szCs w:val="28"/>
        </w:rPr>
        <w:t>.</w:t>
      </w:r>
    </w:p>
    <w:p w:rsidR="000869F0" w:rsidRDefault="00083AFD" w:rsidP="0026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Подробн</w:t>
      </w:r>
      <w:r w:rsidR="0096233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33D">
        <w:rPr>
          <w:rFonts w:ascii="Times New Roman" w:hAnsi="Times New Roman" w:cs="Times New Roman"/>
          <w:sz w:val="28"/>
          <w:szCs w:val="28"/>
        </w:rPr>
        <w:t>информация об условиях участия в конкурсной отборе по ссылке </w:t>
      </w:r>
      <w:hyperlink r:id="rId6" w:history="1">
        <w:r w:rsidR="0096233D" w:rsidRPr="00202527">
          <w:rPr>
            <w:rStyle w:val="a5"/>
            <w:rFonts w:ascii="Times New Roman" w:hAnsi="Times New Roman" w:cs="Times New Roman"/>
            <w:sz w:val="28"/>
            <w:szCs w:val="28"/>
          </w:rPr>
          <w:t>https://www.rosdetstvo.com/proekty/federalnye-konkursnye-meropriyatiya-dlya-odarennykh-i-talantlivykh-detej-i-molodezhi-po-razlichnym-napravleniyam/konkursnye-meropriyatiya/konkursnye-meropriyatiya-dlya-detej-i-molodezhi/natsionalnaya-obshchestvennaya-premiya-ro2/</w:t>
        </w:r>
      </w:hyperlink>
      <w:r w:rsidR="009623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869F0" w:rsidSect="001C02E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8E"/>
    <w:rsid w:val="00083AFD"/>
    <w:rsid w:val="000869F0"/>
    <w:rsid w:val="001C02E8"/>
    <w:rsid w:val="001E7E62"/>
    <w:rsid w:val="002074F9"/>
    <w:rsid w:val="0026254A"/>
    <w:rsid w:val="002E45DD"/>
    <w:rsid w:val="0030228E"/>
    <w:rsid w:val="0096233D"/>
    <w:rsid w:val="00C150E8"/>
    <w:rsid w:val="00D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69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6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69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6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detstvo.com/proekty/federalnye-konkursnye-meropriyatiya-dlya-odarennykh-i-talantlivykh-detej-i-molodezhi-po-razlichnym-napravleniyam/konkursnye-meropriyatiya/konkursnye-meropriyatiya-dlya-detej-i-molodezhi/natsionalnaya-obshchestvennaya-premiya-ro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Москвина Юлия Алексеевна</cp:lastModifiedBy>
  <cp:revision>6</cp:revision>
  <cp:lastPrinted>2021-03-05T10:35:00Z</cp:lastPrinted>
  <dcterms:created xsi:type="dcterms:W3CDTF">2021-03-05T10:13:00Z</dcterms:created>
  <dcterms:modified xsi:type="dcterms:W3CDTF">2021-03-05T10:37:00Z</dcterms:modified>
</cp:coreProperties>
</file>